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170"/>
      </w:tblGrid>
      <w:tr w:rsidR="00914BC2" w:rsidRPr="00C25DC5" w:rsidTr="00386BB8">
        <w:trPr>
          <w:trHeight w:hRule="exact" w:val="1892"/>
          <w:jc w:val="center"/>
        </w:trPr>
        <w:tc>
          <w:tcPr>
            <w:tcW w:w="10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914BC2" w:rsidRPr="00C25DC5" w:rsidRDefault="0040145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DC5">
              <w:rPr>
                <w:rFonts w:ascii="Arial" w:hAnsi="Arial" w:cs="Arial"/>
                <w:noProof/>
                <w:color w:val="auto"/>
                <w:sz w:val="18"/>
                <w:szCs w:val="18"/>
                <w:lang w:eastAsia="it-IT"/>
              </w:rPr>
              <w:drawing>
                <wp:inline distT="0" distB="0" distL="0" distR="0">
                  <wp:extent cx="2199640" cy="509270"/>
                  <wp:effectExtent l="0" t="0" r="0" b="0"/>
                  <wp:docPr id="1" name="Immagine 1" descr="logo_ASL_Gallura_V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ASL_Gallura_V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62" w:rsidRPr="00C25DC5" w:rsidRDefault="00491F6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14BC2" w:rsidRPr="00C25DC5" w:rsidRDefault="00D658C7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SERVIZIO SANITARIO</w:t>
            </w:r>
          </w:p>
          <w:p w:rsidR="00914BC2" w:rsidRPr="00C25DC5" w:rsidRDefault="00D658C7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REGIONE AUTONOMA DELLA SARDEGNA</w:t>
            </w:r>
          </w:p>
          <w:p w:rsidR="00914BC2" w:rsidRPr="00C25DC5" w:rsidRDefault="003753C7" w:rsidP="008B6FF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Style w:val="markedcontent"/>
                <w:rFonts w:ascii="Arial" w:hAnsi="Arial" w:cs="Arial"/>
                <w:b/>
                <w:color w:val="auto"/>
                <w:sz w:val="22"/>
                <w:szCs w:val="22"/>
              </w:rPr>
              <w:t>AZIENDA SOCIO-SANITARIA LOCALE N. 2 DELLA GALLURA</w:t>
            </w:r>
          </w:p>
        </w:tc>
      </w:tr>
    </w:tbl>
    <w:p w:rsidR="00914BC2" w:rsidRPr="00C25DC5" w:rsidRDefault="00914BC2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10278" w:type="dxa"/>
        <w:tblInd w:w="-2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278"/>
      </w:tblGrid>
      <w:tr w:rsidR="00914BC2" w:rsidRPr="00C25DC5">
        <w:trPr>
          <w:trHeight w:val="570"/>
        </w:trPr>
        <w:tc>
          <w:tcPr>
            <w:tcW w:w="10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914BC2" w:rsidRPr="00C25DC5" w:rsidRDefault="00271DE3" w:rsidP="0054338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DELIBERAZIONE DEL </w:t>
            </w:r>
            <w:r w:rsidR="008B6FF9" w:rsidRPr="00C25DC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DIRETTORE GENERALE</w:t>
            </w:r>
            <w:r w:rsidRPr="00C25DC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N. </w:t>
            </w: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491F62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___</w:t>
            </w: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____  DEL </w:t>
            </w:r>
            <w:r w:rsidR="00491F62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_</w:t>
            </w: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__/</w:t>
            </w:r>
            <w:r w:rsidR="00491F62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_</w:t>
            </w: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__/____</w:t>
            </w:r>
          </w:p>
        </w:tc>
      </w:tr>
    </w:tbl>
    <w:p w:rsidR="00914BC2" w:rsidRPr="00C25DC5" w:rsidRDefault="00914BC2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10278" w:type="dxa"/>
        <w:tblInd w:w="-2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278"/>
      </w:tblGrid>
      <w:tr w:rsidR="00914BC2" w:rsidRPr="00C25DC5">
        <w:tc>
          <w:tcPr>
            <w:tcW w:w="10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914BC2" w:rsidRPr="00C25DC5" w:rsidRDefault="003B4257">
            <w:pPr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15D6">
              <w:rPr>
                <w:rFonts w:ascii="Arial" w:hAnsi="Arial" w:cs="Arial"/>
                <w:color w:val="auto"/>
                <w:sz w:val="22"/>
                <w:szCs w:val="22"/>
              </w:rPr>
              <w:t>Proposta n.</w:t>
            </w:r>
            <w:r w:rsidR="0099394F">
              <w:rPr>
                <w:rFonts w:ascii="Arial" w:hAnsi="Arial" w:cs="Arial"/>
                <w:color w:val="auto"/>
                <w:sz w:val="22"/>
                <w:szCs w:val="22"/>
              </w:rPr>
              <w:t xml:space="preserve"> 735</w:t>
            </w:r>
            <w:r w:rsidR="00FE6AE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1419A" w:rsidRPr="000315D6">
              <w:rPr>
                <w:rFonts w:ascii="Arial" w:hAnsi="Arial" w:cs="Arial"/>
                <w:color w:val="auto"/>
                <w:sz w:val="22"/>
                <w:szCs w:val="22"/>
              </w:rPr>
              <w:t xml:space="preserve">del </w:t>
            </w:r>
            <w:r w:rsidR="0099394F">
              <w:rPr>
                <w:rFonts w:ascii="Arial" w:hAnsi="Arial" w:cs="Arial"/>
                <w:color w:val="auto"/>
                <w:sz w:val="22"/>
                <w:szCs w:val="22"/>
              </w:rPr>
              <w:t>18/10/2023</w:t>
            </w:r>
          </w:p>
          <w:p w:rsidR="00914BC2" w:rsidRPr="00C25DC5" w:rsidRDefault="00914BC2">
            <w:pPr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14BC2" w:rsidRDefault="00D658C7" w:rsidP="00CE7FB9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STRUTTURA PROPONENTE: </w:t>
            </w:r>
            <w:r w:rsidR="00AB390E">
              <w:rPr>
                <w:rFonts w:ascii="Arial" w:hAnsi="Arial" w:cs="Arial"/>
                <w:b/>
                <w:color w:val="auto"/>
                <w:sz w:val="22"/>
                <w:szCs w:val="22"/>
              </w:rPr>
              <w:t>DI</w:t>
            </w:r>
            <w:r w:rsidR="00D43276">
              <w:rPr>
                <w:rFonts w:ascii="Arial" w:hAnsi="Arial" w:cs="Arial"/>
                <w:b/>
                <w:color w:val="auto"/>
                <w:sz w:val="22"/>
                <w:szCs w:val="22"/>
              </w:rPr>
              <w:t>REZIONE AZIENDALE</w:t>
            </w:r>
          </w:p>
          <w:p w:rsidR="00102976" w:rsidRPr="00DC1B03" w:rsidRDefault="00102976" w:rsidP="00CE7FB9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914BC2" w:rsidRPr="00C25DC5" w:rsidRDefault="00914BC2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10278" w:type="dxa"/>
        <w:tblInd w:w="-2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278"/>
      </w:tblGrid>
      <w:tr w:rsidR="00914BC2" w:rsidRPr="00C25DC5">
        <w:tc>
          <w:tcPr>
            <w:tcW w:w="10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7D24FD" w:rsidRPr="00DC1B03" w:rsidRDefault="00D658C7" w:rsidP="00D07F62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</w:rPr>
            </w:pPr>
            <w:r w:rsidRPr="00C25DC5">
              <w:rPr>
                <w:rFonts w:ascii="Arial" w:hAnsi="Arial" w:cs="Arial"/>
                <w:b/>
                <w:color w:val="auto"/>
              </w:rPr>
              <w:t>OGGETTO:</w:t>
            </w:r>
            <w:r w:rsidR="006B63A5" w:rsidRPr="00C25DC5">
              <w:rPr>
                <w:rFonts w:ascii="Arial" w:hAnsi="Arial" w:cs="Arial"/>
                <w:b/>
                <w:color w:val="auto"/>
              </w:rPr>
              <w:t xml:space="preserve"> </w:t>
            </w:r>
            <w:r w:rsidR="00D43276" w:rsidRPr="00D43276">
              <w:rPr>
                <w:rFonts w:ascii="Arial" w:hAnsi="Arial" w:cs="Arial"/>
                <w:b/>
                <w:color w:val="auto"/>
              </w:rPr>
              <w:t>Nomina del Responsabile per la Transizione al Digitale ai sensi dell’art. 17 del Codice dell’Amministrazione Digitale</w:t>
            </w:r>
          </w:p>
        </w:tc>
      </w:tr>
    </w:tbl>
    <w:p w:rsidR="00914BC2" w:rsidRPr="00C25DC5" w:rsidRDefault="00914BC2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10207" w:type="dxa"/>
        <w:tblInd w:w="-27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3338"/>
        <w:gridCol w:w="3324"/>
      </w:tblGrid>
      <w:tr w:rsidR="00914BC2" w:rsidRPr="00C25DC5" w:rsidTr="006B1D00">
        <w:tc>
          <w:tcPr>
            <w:tcW w:w="1020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14BC2" w:rsidRPr="00C25DC5" w:rsidRDefault="00D658C7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Con la presente sottoscrizione i soggetti coinvolti nell’attività istruttoria, ciascuno per le attività e le responsabilità di competenza dichiarano che la stessa è corretta, completa nonché conforme alle risultanze degli atti d’ufficio, per l’utilità e l’opportunità degli obiettivi aziendali e per l’interesse pubblico.</w:t>
            </w:r>
          </w:p>
        </w:tc>
      </w:tr>
      <w:tr w:rsidR="00755652" w:rsidRPr="00C25DC5" w:rsidTr="004C0ED2">
        <w:trPr>
          <w:trHeight w:val="461"/>
        </w:trPr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914BC2" w:rsidRPr="00C25DC5" w:rsidRDefault="00D658C7">
            <w:pPr>
              <w:pStyle w:val="Contenutotabella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Ruolo</w:t>
            </w:r>
          </w:p>
        </w:tc>
        <w:tc>
          <w:tcPr>
            <w:tcW w:w="33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914BC2" w:rsidRPr="00C25DC5" w:rsidRDefault="00D658C7">
            <w:pPr>
              <w:pStyle w:val="Contenutotabella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Soggetto</w:t>
            </w:r>
          </w:p>
        </w:tc>
        <w:tc>
          <w:tcPr>
            <w:tcW w:w="3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914BC2" w:rsidRPr="00C25DC5" w:rsidRDefault="00D658C7">
            <w:pPr>
              <w:pStyle w:val="Contenutotabella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Firma Digitale</w:t>
            </w:r>
          </w:p>
        </w:tc>
      </w:tr>
      <w:tr w:rsidR="00F15DFA" w:rsidRPr="00F15DFA" w:rsidTr="004C0ED2">
        <w:trPr>
          <w:trHeight w:val="461"/>
        </w:trPr>
        <w:tc>
          <w:tcPr>
            <w:tcW w:w="3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D43276" w:rsidRDefault="00D43276" w:rsidP="00F15DFA">
            <w:pPr>
              <w:pStyle w:val="Contenutotabella"/>
              <w:textAlignment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:rsidR="00D43276" w:rsidRDefault="00D43276" w:rsidP="00F15DFA">
            <w:pPr>
              <w:pStyle w:val="Contenutotabella"/>
              <w:textAlignment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:rsidR="00F15DFA" w:rsidRDefault="00D43276" w:rsidP="00F15DFA">
            <w:pPr>
              <w:pStyle w:val="Contenutotabella"/>
              <w:textAlignment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Il Responsabile del Procedimento</w:t>
            </w:r>
          </w:p>
          <w:p w:rsidR="00D43276" w:rsidRDefault="00D43276" w:rsidP="00F15DFA">
            <w:pPr>
              <w:pStyle w:val="Contenutotabella"/>
              <w:textAlignment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:rsidR="00D43276" w:rsidRPr="00F15DFA" w:rsidRDefault="00D43276" w:rsidP="00F15DFA">
            <w:pPr>
              <w:pStyle w:val="Contenutotabella"/>
              <w:textAlignment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3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F15DFA" w:rsidRPr="00F15DFA" w:rsidRDefault="00D43276" w:rsidP="00D43276">
            <w:pPr>
              <w:pStyle w:val="Contenutotabella"/>
              <w:textAlignment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Dott. Marcello Acciaro</w:t>
            </w:r>
          </w:p>
        </w:tc>
        <w:tc>
          <w:tcPr>
            <w:tcW w:w="3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F15DFA" w:rsidRPr="00F15DFA" w:rsidRDefault="00F15DFA" w:rsidP="00F15DFA">
            <w:pPr>
              <w:pStyle w:val="Contenutotabella"/>
              <w:textAlignment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:rsidR="00914BC2" w:rsidRPr="00C25DC5" w:rsidRDefault="00914BC2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10268" w:type="dxa"/>
        <w:tblInd w:w="-2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268"/>
      </w:tblGrid>
      <w:tr w:rsidR="00914BC2" w:rsidRPr="00C25DC5" w:rsidTr="002B608B">
        <w:trPr>
          <w:trHeight w:val="1087"/>
        </w:trPr>
        <w:tc>
          <w:tcPr>
            <w:tcW w:w="10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D1BA6" w:rsidRPr="00C25DC5" w:rsidRDefault="002E6774" w:rsidP="00AD1BA6">
            <w:pPr>
              <w:snapToGrid w:val="0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>La presente Deliber</w:t>
            </w:r>
            <w:r w:rsidR="00AD1BA6"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azione prevede un impegno di spesa a carico della Azienda </w:t>
            </w:r>
            <w:r w:rsidR="003753C7"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>Socio-Sanitaria Locale n.</w:t>
            </w:r>
            <w:r w:rsidR="007C39D6"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4B5346"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>2 d</w:t>
            </w:r>
            <w:r w:rsidR="003753C7"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>ella Gallura</w:t>
            </w:r>
          </w:p>
          <w:p w:rsidR="008B6FF9" w:rsidRPr="00C25DC5" w:rsidRDefault="008B6FF9" w:rsidP="00AD1BA6">
            <w:pPr>
              <w:snapToGri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14BC2" w:rsidRPr="00C25DC5" w:rsidRDefault="00AD1BA6" w:rsidP="009F3090">
            <w:pPr>
              <w:snapToGri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_DdeLink__207_1729121285"/>
            <w:bookmarkStart w:id="1" w:name="__DdeLink__56_3028173669"/>
            <w:bookmarkEnd w:id="0"/>
            <w:r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          </w:t>
            </w:r>
            <w:r w:rsidR="00491F62"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>SI [</w:t>
            </w:r>
            <w:r w:rsidR="007D24F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</w:t>
            </w:r>
            <w:r w:rsidR="00491F62"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]  </w:t>
            </w:r>
            <w:r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NO [</w:t>
            </w:r>
            <w:r w:rsidR="005222F5"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7D24FD">
              <w:rPr>
                <w:rFonts w:ascii="Arial" w:hAnsi="Arial" w:cs="Arial"/>
                <w:bCs/>
                <w:color w:val="auto"/>
                <w:sz w:val="22"/>
                <w:szCs w:val="22"/>
              </w:rPr>
              <w:t>x</w:t>
            </w:r>
            <w:r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]</w:t>
            </w:r>
            <w:bookmarkEnd w:id="1"/>
            <w:r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  </w:t>
            </w:r>
            <w:r w:rsidR="00491F62"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D</w:t>
            </w:r>
            <w:r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A </w:t>
            </w:r>
            <w:r w:rsidRPr="00C25DC5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 xml:space="preserve"> assumere  con successivo Provvedimento</w:t>
            </w:r>
            <w:r w:rsidR="00491F62" w:rsidRPr="00C25DC5">
              <w:rPr>
                <w:rFonts w:ascii="Arial" w:hAnsi="Arial" w:cs="Arial"/>
                <w:bCs/>
                <w:caps/>
                <w:color w:val="auto"/>
                <w:sz w:val="22"/>
                <w:szCs w:val="22"/>
              </w:rPr>
              <w:t xml:space="preserve">  </w:t>
            </w:r>
            <w:r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>[</w:t>
            </w:r>
            <w:r w:rsidR="00396D63"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hAnsi="Arial" w:cs="Arial"/>
                <w:bCs/>
                <w:color w:val="auto"/>
                <w:sz w:val="22"/>
                <w:szCs w:val="22"/>
              </w:rPr>
              <w:t>]</w:t>
            </w:r>
          </w:p>
        </w:tc>
      </w:tr>
      <w:tr w:rsidR="006B1D00" w:rsidRPr="00C25DC5">
        <w:trPr>
          <w:trHeight w:val="960"/>
        </w:trPr>
        <w:tc>
          <w:tcPr>
            <w:tcW w:w="10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B1D00" w:rsidRPr="00C25DC5" w:rsidRDefault="006B1D00" w:rsidP="00AD1BA6">
            <w:pPr>
              <w:snapToGrid w:val="0"/>
              <w:jc w:val="both"/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 xml:space="preserve">La presente Deliberazione è soggetta al controllo preventivo di cui all’art. 41 della </w:t>
            </w:r>
            <w:r w:rsidR="00BB5D0E"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>L.R. N.</w:t>
            </w:r>
            <w:r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 xml:space="preserve"> 24/2020</w:t>
            </w:r>
          </w:p>
          <w:p w:rsidR="006B1D00" w:rsidRPr="00C25DC5" w:rsidRDefault="006B1D00" w:rsidP="00AD1BA6">
            <w:pPr>
              <w:snapToGrid w:val="0"/>
              <w:jc w:val="both"/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6B1D00" w:rsidRPr="00C25DC5" w:rsidRDefault="006B1D00" w:rsidP="00AD1BA6">
            <w:pPr>
              <w:snapToGrid w:val="0"/>
              <w:jc w:val="both"/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SI </w:t>
            </w:r>
            <w:proofErr w:type="gramStart"/>
            <w:r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>[ ]</w:t>
            </w:r>
            <w:proofErr w:type="gramEnd"/>
            <w:r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 xml:space="preserve">                          NO [</w:t>
            </w:r>
            <w:r w:rsidR="009630D3"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 xml:space="preserve"> x</w:t>
            </w:r>
            <w:r w:rsidRPr="00C25DC5">
              <w:rPr>
                <w:rStyle w:val="markedcontent"/>
                <w:rFonts w:ascii="Arial" w:hAnsi="Arial" w:cs="Arial"/>
                <w:color w:val="auto"/>
                <w:sz w:val="22"/>
                <w:szCs w:val="22"/>
              </w:rPr>
              <w:t xml:space="preserve"> ]</w:t>
            </w:r>
          </w:p>
          <w:p w:rsidR="006B1D00" w:rsidRPr="00C25DC5" w:rsidRDefault="006B1D00" w:rsidP="00AD1BA6">
            <w:pPr>
              <w:snapToGrid w:val="0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</w:tbl>
    <w:p w:rsidR="006F6D86" w:rsidRDefault="006F6D86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8B6378" w:rsidRDefault="008B6378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8B6378" w:rsidRDefault="008B6378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7D24FD" w:rsidRDefault="007D24FD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7D24FD" w:rsidRDefault="007D24FD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D43276" w:rsidRDefault="00D43276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D43276" w:rsidRDefault="00D43276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D43276" w:rsidRDefault="00D43276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D43276" w:rsidRDefault="00D43276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</w:p>
    <w:p w:rsidR="00B52418" w:rsidRPr="00C25DC5" w:rsidRDefault="00B52418" w:rsidP="00B52418">
      <w:pPr>
        <w:pStyle w:val="Corpodeltesto"/>
        <w:snapToGrid w:val="0"/>
        <w:jc w:val="center"/>
        <w:rPr>
          <w:rFonts w:ascii="Arial" w:hAnsi="Arial" w:cs="Arial"/>
          <w:b/>
          <w:color w:val="auto"/>
          <w:szCs w:val="24"/>
        </w:rPr>
      </w:pPr>
      <w:r w:rsidRPr="00C25DC5">
        <w:rPr>
          <w:rFonts w:ascii="Arial" w:hAnsi="Arial" w:cs="Arial"/>
          <w:b/>
          <w:color w:val="auto"/>
          <w:szCs w:val="24"/>
        </w:rPr>
        <w:lastRenderedPageBreak/>
        <w:t xml:space="preserve">IL DIRETTORE </w:t>
      </w:r>
      <w:r w:rsidR="008B6FF9" w:rsidRPr="00C25DC5">
        <w:rPr>
          <w:rFonts w:ascii="Arial" w:hAnsi="Arial" w:cs="Arial"/>
          <w:b/>
          <w:color w:val="auto"/>
          <w:szCs w:val="24"/>
        </w:rPr>
        <w:t>GENERALE</w:t>
      </w:r>
      <w:r w:rsidR="00491F62" w:rsidRPr="00C25DC5">
        <w:rPr>
          <w:rFonts w:ascii="Arial" w:hAnsi="Arial" w:cs="Arial"/>
          <w:b/>
          <w:color w:val="auto"/>
          <w:szCs w:val="24"/>
        </w:rPr>
        <w:t xml:space="preserve"> </w:t>
      </w:r>
      <w:r w:rsidRPr="00C25DC5">
        <w:rPr>
          <w:rFonts w:ascii="Arial" w:hAnsi="Arial" w:cs="Arial"/>
          <w:b/>
          <w:color w:val="auto"/>
          <w:szCs w:val="24"/>
        </w:rPr>
        <w:t xml:space="preserve"> </w:t>
      </w:r>
    </w:p>
    <w:p w:rsidR="00101D5E" w:rsidRPr="00101D5E" w:rsidRDefault="00101D5E" w:rsidP="00101D5E">
      <w:pPr>
        <w:pStyle w:val="NormaleWeb"/>
        <w:spacing w:after="120"/>
        <w:jc w:val="both"/>
        <w:rPr>
          <w:rFonts w:ascii="Arial" w:hAnsi="Arial" w:cs="Arial"/>
          <w:sz w:val="22"/>
          <w:szCs w:val="20"/>
        </w:rPr>
      </w:pPr>
      <w:r w:rsidRPr="00101D5E">
        <w:rPr>
          <w:rFonts w:ascii="Arial" w:hAnsi="Arial" w:cs="Arial"/>
          <w:b/>
          <w:sz w:val="22"/>
          <w:szCs w:val="20"/>
        </w:rPr>
        <w:t>VISTO</w:t>
      </w:r>
      <w:r w:rsidRPr="00101D5E">
        <w:rPr>
          <w:rFonts w:ascii="Arial" w:hAnsi="Arial" w:cs="Arial"/>
          <w:sz w:val="22"/>
          <w:szCs w:val="20"/>
        </w:rPr>
        <w:t xml:space="preserve"> il decreto legislativo n. 502 del 30 dicembre 1992 “Riordino della disciplina in materia sanitaria” e ss.mm.ii.;</w:t>
      </w:r>
    </w:p>
    <w:p w:rsidR="00101D5E" w:rsidRPr="00101D5E" w:rsidRDefault="00101D5E" w:rsidP="00101D5E">
      <w:pPr>
        <w:pStyle w:val="NormaleWeb"/>
        <w:spacing w:after="120"/>
        <w:jc w:val="both"/>
        <w:rPr>
          <w:rFonts w:ascii="Arial" w:hAnsi="Arial" w:cs="Arial"/>
          <w:sz w:val="22"/>
          <w:szCs w:val="20"/>
        </w:rPr>
      </w:pPr>
      <w:r w:rsidRPr="00101D5E">
        <w:rPr>
          <w:rFonts w:ascii="Arial" w:hAnsi="Arial" w:cs="Arial"/>
          <w:b/>
          <w:sz w:val="22"/>
          <w:szCs w:val="20"/>
        </w:rPr>
        <w:t>VISTA</w:t>
      </w:r>
      <w:r w:rsidRPr="00101D5E">
        <w:rPr>
          <w:rFonts w:ascii="Arial" w:hAnsi="Arial" w:cs="Arial"/>
          <w:sz w:val="22"/>
          <w:szCs w:val="20"/>
        </w:rPr>
        <w:t xml:space="preserve"> la legge regionale n. 24/2020 “Riforma del sistema sanitario regionale e riorganizzazione sistematica delle norme in materia. Abrogazione della legge regionale n. 10 del 2006, della legge regionale n. 23 del 2014 e della legge regionale n. 17 del 2016 e di ulteriori norme di settore” e ss.mm.ii.;</w:t>
      </w:r>
    </w:p>
    <w:p w:rsidR="00101D5E" w:rsidRPr="00101D5E" w:rsidRDefault="00101D5E" w:rsidP="00101D5E">
      <w:pPr>
        <w:pStyle w:val="NormaleWeb"/>
        <w:spacing w:after="120"/>
        <w:jc w:val="both"/>
        <w:rPr>
          <w:rFonts w:ascii="Arial" w:hAnsi="Arial" w:cs="Arial"/>
          <w:sz w:val="22"/>
          <w:szCs w:val="20"/>
        </w:rPr>
      </w:pPr>
      <w:r w:rsidRPr="00101D5E">
        <w:rPr>
          <w:rFonts w:ascii="Arial" w:hAnsi="Arial" w:cs="Arial"/>
          <w:b/>
          <w:sz w:val="22"/>
          <w:szCs w:val="20"/>
        </w:rPr>
        <w:t>RICHIAMATA</w:t>
      </w:r>
      <w:r w:rsidRPr="00101D5E">
        <w:rPr>
          <w:rFonts w:ascii="Arial" w:hAnsi="Arial" w:cs="Arial"/>
          <w:sz w:val="22"/>
          <w:szCs w:val="20"/>
        </w:rPr>
        <w:t xml:space="preserve"> la DGR n. 46/24 del 25.11.2021 della Regione Autonoma della Sardegna, con la quale è stata costituita l’Azienda Socio Sanitaria n. 2 della Gallura con decorrenza 01/01/2022;</w:t>
      </w:r>
    </w:p>
    <w:p w:rsidR="00101D5E" w:rsidRPr="00101D5E" w:rsidRDefault="00101D5E" w:rsidP="00101D5E">
      <w:pPr>
        <w:pStyle w:val="NormaleWeb"/>
        <w:spacing w:after="120"/>
        <w:jc w:val="both"/>
        <w:rPr>
          <w:rFonts w:ascii="Arial" w:hAnsi="Arial" w:cs="Arial"/>
          <w:sz w:val="22"/>
          <w:szCs w:val="20"/>
        </w:rPr>
      </w:pPr>
      <w:r w:rsidRPr="00101D5E">
        <w:rPr>
          <w:rFonts w:ascii="Arial" w:hAnsi="Arial" w:cs="Arial"/>
          <w:b/>
          <w:sz w:val="22"/>
          <w:szCs w:val="20"/>
        </w:rPr>
        <w:t>PRESO ATTO</w:t>
      </w:r>
      <w:r w:rsidRPr="00101D5E">
        <w:rPr>
          <w:rFonts w:ascii="Arial" w:hAnsi="Arial" w:cs="Arial"/>
          <w:sz w:val="22"/>
          <w:szCs w:val="20"/>
        </w:rPr>
        <w:t xml:space="preserve"> che la Giunta della Regione Autonoma della Sardegna, con DGR n. 51/38 del 30/12/2021, ha attribuito l’incarico di Direttore Generale dell’Azienda Socio-Sanitaria Locale n. 2 della Gallura al Dott. Marcello Acciaro e, in esecuzione della citata DGR, è stato stipulato tra la Regione Autonoma della Sardegna e il medesimo apposito contratto di prestazione d’opera intellettuale per la durata di 5 anni a decorrere dal 01 gennaio 2022;</w:t>
      </w:r>
    </w:p>
    <w:p w:rsidR="00101D5E" w:rsidRPr="00101D5E" w:rsidRDefault="00101D5E" w:rsidP="00101D5E">
      <w:pPr>
        <w:pStyle w:val="NormaleWeb"/>
        <w:spacing w:after="120"/>
        <w:jc w:val="both"/>
        <w:rPr>
          <w:rFonts w:ascii="Arial" w:hAnsi="Arial" w:cs="Arial"/>
          <w:sz w:val="22"/>
          <w:szCs w:val="20"/>
        </w:rPr>
      </w:pPr>
      <w:r w:rsidRPr="00101D5E">
        <w:rPr>
          <w:rFonts w:ascii="Arial" w:hAnsi="Arial" w:cs="Arial"/>
          <w:b/>
          <w:sz w:val="22"/>
          <w:szCs w:val="20"/>
        </w:rPr>
        <w:t>RICHIAMATA</w:t>
      </w:r>
      <w:r w:rsidRPr="00101D5E">
        <w:rPr>
          <w:rFonts w:ascii="Arial" w:hAnsi="Arial" w:cs="Arial"/>
          <w:sz w:val="22"/>
          <w:szCs w:val="20"/>
        </w:rPr>
        <w:t xml:space="preserve"> la deliberazione n. 1 del 07/01/2022 del Direttore Generale dell’ASL n. 2 della Gallura, con la quale si è provveduto a prendere formalmente atto della deliberazione di Giunta della Regione Autonoma della Sardegna n. 51/38 del 30/12/2021;</w:t>
      </w:r>
    </w:p>
    <w:p w:rsidR="00101D5E" w:rsidRDefault="00101D5E" w:rsidP="00101D5E">
      <w:pPr>
        <w:pStyle w:val="NormaleWeb"/>
        <w:spacing w:after="120"/>
        <w:jc w:val="both"/>
        <w:rPr>
          <w:rFonts w:ascii="Arial" w:hAnsi="Arial" w:cs="Arial"/>
          <w:sz w:val="22"/>
          <w:szCs w:val="20"/>
        </w:rPr>
      </w:pPr>
      <w:r w:rsidRPr="00101D5E">
        <w:rPr>
          <w:rFonts w:ascii="Arial" w:hAnsi="Arial" w:cs="Arial"/>
          <w:b/>
          <w:sz w:val="22"/>
          <w:szCs w:val="20"/>
        </w:rPr>
        <w:t>RICHIAMAT</w:t>
      </w:r>
      <w:r w:rsidR="006663DB">
        <w:rPr>
          <w:rFonts w:ascii="Arial" w:hAnsi="Arial" w:cs="Arial"/>
          <w:b/>
          <w:sz w:val="22"/>
          <w:szCs w:val="20"/>
        </w:rPr>
        <w:t>E</w:t>
      </w:r>
      <w:r w:rsidRPr="00101D5E">
        <w:rPr>
          <w:rFonts w:ascii="Arial" w:hAnsi="Arial" w:cs="Arial"/>
          <w:sz w:val="22"/>
          <w:szCs w:val="20"/>
        </w:rPr>
        <w:t xml:space="preserve"> l</w:t>
      </w:r>
      <w:r w:rsidR="006663DB">
        <w:rPr>
          <w:rFonts w:ascii="Arial" w:hAnsi="Arial" w:cs="Arial"/>
          <w:sz w:val="22"/>
          <w:szCs w:val="20"/>
        </w:rPr>
        <w:t xml:space="preserve">e deliberazioni </w:t>
      </w:r>
      <w:r w:rsidR="006663DB" w:rsidRPr="00101D5E">
        <w:rPr>
          <w:rFonts w:ascii="Arial" w:hAnsi="Arial" w:cs="Arial"/>
          <w:sz w:val="22"/>
          <w:szCs w:val="20"/>
        </w:rPr>
        <w:t>del Direttore Generale dell’ASL n. 2 della Gallura</w:t>
      </w:r>
      <w:r w:rsidRPr="00101D5E">
        <w:rPr>
          <w:rFonts w:ascii="Arial" w:hAnsi="Arial" w:cs="Arial"/>
          <w:sz w:val="22"/>
          <w:szCs w:val="20"/>
        </w:rPr>
        <w:t xml:space="preserve"> n. 15</w:t>
      </w:r>
      <w:r w:rsidR="006663DB">
        <w:rPr>
          <w:rFonts w:ascii="Arial" w:hAnsi="Arial" w:cs="Arial"/>
          <w:sz w:val="22"/>
          <w:szCs w:val="20"/>
        </w:rPr>
        <w:t>4 e n.155</w:t>
      </w:r>
      <w:r w:rsidRPr="00101D5E">
        <w:rPr>
          <w:rFonts w:ascii="Arial" w:hAnsi="Arial" w:cs="Arial"/>
          <w:sz w:val="22"/>
          <w:szCs w:val="20"/>
        </w:rPr>
        <w:t xml:space="preserve"> del 20/06/2022 </w:t>
      </w:r>
      <w:r w:rsidR="006663DB" w:rsidRPr="006663DB">
        <w:rPr>
          <w:rFonts w:ascii="Arial" w:hAnsi="Arial" w:cs="Arial"/>
          <w:sz w:val="22"/>
          <w:szCs w:val="20"/>
        </w:rPr>
        <w:t>con le quali sono stati nominati rispettivamente, Direttore Amministrativo il Dott. Michele Baffigo e Direttore Sanit</w:t>
      </w:r>
      <w:r w:rsidR="006663DB">
        <w:rPr>
          <w:rFonts w:ascii="Arial" w:hAnsi="Arial" w:cs="Arial"/>
          <w:sz w:val="22"/>
          <w:szCs w:val="20"/>
        </w:rPr>
        <w:t>ario il Dott. Raffaele De Fazio</w:t>
      </w:r>
      <w:r w:rsidRPr="00101D5E">
        <w:rPr>
          <w:rFonts w:ascii="Arial" w:hAnsi="Arial" w:cs="Arial"/>
          <w:sz w:val="22"/>
          <w:szCs w:val="20"/>
        </w:rPr>
        <w:t>;</w:t>
      </w:r>
    </w:p>
    <w:p w:rsidR="006663DB" w:rsidRDefault="006663DB" w:rsidP="00101D5E">
      <w:pPr>
        <w:pStyle w:val="NormaleWeb"/>
        <w:spacing w:after="120"/>
        <w:jc w:val="both"/>
        <w:rPr>
          <w:rFonts w:ascii="Arial" w:hAnsi="Arial" w:cs="Arial"/>
          <w:sz w:val="22"/>
          <w:szCs w:val="20"/>
        </w:rPr>
      </w:pPr>
      <w:r w:rsidRPr="006663DB">
        <w:rPr>
          <w:rFonts w:ascii="Arial" w:hAnsi="Arial" w:cs="Arial"/>
          <w:b/>
          <w:sz w:val="22"/>
          <w:szCs w:val="20"/>
        </w:rPr>
        <w:t>VISTA</w:t>
      </w:r>
      <w:r w:rsidRPr="006663DB">
        <w:rPr>
          <w:rFonts w:ascii="Arial" w:hAnsi="Arial" w:cs="Arial"/>
          <w:sz w:val="22"/>
          <w:szCs w:val="20"/>
        </w:rPr>
        <w:t xml:space="preserve"> la Deliberazione ASL n°2 Gallura n°94 del 24/02/2023 di adozione definitiva dell'Atto Aziendale dell'Asl n. 2 Gallura;</w:t>
      </w:r>
    </w:p>
    <w:p w:rsidR="00101D5E" w:rsidRPr="00101D5E" w:rsidRDefault="00101D5E" w:rsidP="00101D5E">
      <w:pPr>
        <w:pStyle w:val="NormaleWeb"/>
        <w:spacing w:after="120" w:afterAutospacing="0"/>
        <w:jc w:val="both"/>
        <w:rPr>
          <w:rFonts w:ascii="Arial" w:hAnsi="Arial" w:cs="Arial"/>
          <w:sz w:val="22"/>
          <w:szCs w:val="20"/>
        </w:rPr>
      </w:pPr>
      <w:r w:rsidRPr="00101D5E">
        <w:rPr>
          <w:rFonts w:ascii="Arial" w:hAnsi="Arial" w:cs="Arial"/>
          <w:b/>
          <w:sz w:val="22"/>
          <w:szCs w:val="20"/>
        </w:rPr>
        <w:t>DATO ATTO</w:t>
      </w:r>
      <w:r w:rsidRPr="00101D5E">
        <w:rPr>
          <w:rFonts w:ascii="Arial" w:hAnsi="Arial" w:cs="Arial"/>
          <w:sz w:val="22"/>
          <w:szCs w:val="20"/>
        </w:rPr>
        <w:t xml:space="preserve"> che il soggetto che adotta il presente atto non incorre in alcuna delle cause di incompatibilità previste dalla normativa vigente, con particolare riferimento al Codice di Comportamento dei Pubblici Dipendenti e alla Normativa Anticorruzione e che non sussistono, in capo allo stesso, situazioni di conflitto di interesse in relazione all’oggetto dell’atto, ai sensi della Legge 190 del 06/11/2012 e norme collegate;</w:t>
      </w:r>
    </w:p>
    <w:p w:rsidR="00D43276" w:rsidRPr="00D43276" w:rsidRDefault="00D43276" w:rsidP="00D43276">
      <w:pPr>
        <w:pStyle w:val="NormaleWeb"/>
        <w:spacing w:after="120" w:afterAutospacing="0"/>
        <w:jc w:val="both"/>
        <w:rPr>
          <w:rFonts w:ascii="Arial" w:hAnsi="Arial" w:cs="Arial"/>
          <w:sz w:val="22"/>
          <w:szCs w:val="20"/>
        </w:rPr>
      </w:pPr>
      <w:r w:rsidRPr="00D43276">
        <w:rPr>
          <w:rFonts w:ascii="Arial" w:hAnsi="Arial" w:cs="Arial"/>
          <w:b/>
          <w:sz w:val="22"/>
          <w:szCs w:val="20"/>
        </w:rPr>
        <w:t>TENUTO CONTO</w:t>
      </w:r>
      <w:r w:rsidRPr="00D43276">
        <w:rPr>
          <w:rFonts w:ascii="Arial" w:hAnsi="Arial" w:cs="Arial"/>
          <w:sz w:val="22"/>
          <w:szCs w:val="20"/>
        </w:rPr>
        <w:t xml:space="preserve"> che l'atto aziendale individua in particolare le strutture operative dotate di autonomia gestionale o tecnico professionale soggette a rendicontazione analitica, le competenze dei relativi responsabili e disciplina l'organizzazione dell’ASL secondo il modello dipartimentale e i compiti e le responsabilità dei direttori di dipartimento e di distretto socio-sanitario;</w:t>
      </w:r>
    </w:p>
    <w:p w:rsidR="00D43276" w:rsidRPr="00D43276" w:rsidRDefault="00D43276" w:rsidP="00D43276">
      <w:pPr>
        <w:pStyle w:val="NormaleWeb"/>
        <w:spacing w:after="120" w:afterAutospacing="0"/>
        <w:jc w:val="both"/>
        <w:rPr>
          <w:rFonts w:ascii="Arial" w:hAnsi="Arial" w:cs="Arial"/>
          <w:b/>
          <w:sz w:val="22"/>
          <w:szCs w:val="20"/>
        </w:rPr>
      </w:pPr>
      <w:r w:rsidRPr="00B27481">
        <w:rPr>
          <w:rFonts w:ascii="Arial" w:hAnsi="Arial" w:cs="Arial"/>
          <w:b/>
          <w:sz w:val="22"/>
          <w:szCs w:val="20"/>
        </w:rPr>
        <w:t xml:space="preserve">PREMESSO </w:t>
      </w:r>
      <w:r w:rsidRPr="00B27481">
        <w:rPr>
          <w:rFonts w:ascii="Arial" w:hAnsi="Arial" w:cs="Arial"/>
          <w:sz w:val="22"/>
          <w:szCs w:val="20"/>
        </w:rPr>
        <w:t xml:space="preserve">che il Codice dell’Amministrazione Digitale (CAD), adottato con </w:t>
      </w:r>
      <w:proofErr w:type="gramStart"/>
      <w:r w:rsidRPr="00B27481">
        <w:rPr>
          <w:rFonts w:ascii="Arial" w:hAnsi="Arial" w:cs="Arial"/>
          <w:sz w:val="22"/>
          <w:szCs w:val="20"/>
        </w:rPr>
        <w:t>D.Lgs</w:t>
      </w:r>
      <w:proofErr w:type="gramEnd"/>
      <w:r w:rsidRPr="00B27481">
        <w:rPr>
          <w:rFonts w:ascii="Arial" w:hAnsi="Arial" w:cs="Arial"/>
          <w:sz w:val="22"/>
          <w:szCs w:val="20"/>
        </w:rPr>
        <w:t xml:space="preserve">. 7 marzo 2005, 82, modificato ed integrato dal </w:t>
      </w:r>
      <w:proofErr w:type="gramStart"/>
      <w:r w:rsidRPr="00B27481">
        <w:rPr>
          <w:rFonts w:ascii="Arial" w:hAnsi="Arial" w:cs="Arial"/>
          <w:sz w:val="22"/>
          <w:szCs w:val="20"/>
        </w:rPr>
        <w:t>D.</w:t>
      </w:r>
      <w:bookmarkStart w:id="2" w:name="_GoBack"/>
      <w:bookmarkEnd w:id="2"/>
      <w:r w:rsidRPr="00B27481">
        <w:rPr>
          <w:rFonts w:ascii="Arial" w:hAnsi="Arial" w:cs="Arial"/>
          <w:sz w:val="22"/>
          <w:szCs w:val="20"/>
        </w:rPr>
        <w:t>Lgs</w:t>
      </w:r>
      <w:proofErr w:type="gramEnd"/>
      <w:r w:rsidRPr="00B27481">
        <w:rPr>
          <w:rFonts w:ascii="Arial" w:hAnsi="Arial" w:cs="Arial"/>
          <w:sz w:val="22"/>
          <w:szCs w:val="20"/>
        </w:rPr>
        <w:t xml:space="preserve">. 26 agosto 2016, n. 179 e, da ultimo, dal </w:t>
      </w:r>
      <w:proofErr w:type="gramStart"/>
      <w:r w:rsidRPr="00B27481">
        <w:rPr>
          <w:rFonts w:ascii="Arial" w:hAnsi="Arial" w:cs="Arial"/>
          <w:sz w:val="22"/>
          <w:szCs w:val="20"/>
        </w:rPr>
        <w:t>D.Lgs</w:t>
      </w:r>
      <w:proofErr w:type="gramEnd"/>
      <w:r w:rsidRPr="00B27481">
        <w:rPr>
          <w:rFonts w:ascii="Arial" w:hAnsi="Arial" w:cs="Arial"/>
          <w:sz w:val="22"/>
          <w:szCs w:val="20"/>
        </w:rPr>
        <w:t>. 13 dicembre 2017, n. 217, prevede all’art. 17 che le pubbliche amministrazioni garantiscano l’attuazione delle linee strategiche per la riorganizzazione e la digitalizzazione dell’amministrazione definite dal Governo;</w:t>
      </w:r>
    </w:p>
    <w:p w:rsidR="00D43276" w:rsidRPr="00D43276" w:rsidRDefault="00D43276" w:rsidP="00D43276">
      <w:pPr>
        <w:pStyle w:val="NormaleWeb"/>
        <w:spacing w:after="120" w:afterAutospacing="0"/>
        <w:jc w:val="both"/>
        <w:rPr>
          <w:rFonts w:ascii="Arial" w:hAnsi="Arial" w:cs="Arial"/>
          <w:b/>
          <w:sz w:val="22"/>
          <w:szCs w:val="20"/>
        </w:rPr>
      </w:pPr>
      <w:r w:rsidRPr="00D43276">
        <w:rPr>
          <w:rFonts w:ascii="Arial" w:hAnsi="Arial" w:cs="Arial"/>
          <w:b/>
          <w:sz w:val="22"/>
          <w:szCs w:val="20"/>
        </w:rPr>
        <w:t xml:space="preserve">CONSIDERATO </w:t>
      </w:r>
      <w:r w:rsidRPr="00ED2DA1">
        <w:rPr>
          <w:rFonts w:ascii="Arial" w:hAnsi="Arial" w:cs="Arial"/>
          <w:sz w:val="22"/>
          <w:szCs w:val="20"/>
        </w:rPr>
        <w:t xml:space="preserve">che il </w:t>
      </w:r>
      <w:proofErr w:type="gramStart"/>
      <w:r w:rsidRPr="00ED2DA1">
        <w:rPr>
          <w:rFonts w:ascii="Arial" w:hAnsi="Arial" w:cs="Arial"/>
          <w:sz w:val="22"/>
          <w:szCs w:val="20"/>
        </w:rPr>
        <w:t>D.Lgs</w:t>
      </w:r>
      <w:proofErr w:type="gramEnd"/>
      <w:r w:rsidRPr="00ED2DA1">
        <w:rPr>
          <w:rFonts w:ascii="Arial" w:hAnsi="Arial" w:cs="Arial"/>
          <w:sz w:val="22"/>
          <w:szCs w:val="20"/>
        </w:rPr>
        <w:t xml:space="preserve">. 179/2016 ha attuato i principi e criteri direttivi della L. 124/2015, riconoscendo la centralità delle tecnologie digitali nei rapporti tra i cittadini, imprese e pubbliche </w:t>
      </w:r>
      <w:r w:rsidRPr="00ED2DA1">
        <w:rPr>
          <w:rFonts w:ascii="Arial" w:hAnsi="Arial" w:cs="Arial"/>
          <w:sz w:val="22"/>
          <w:szCs w:val="20"/>
        </w:rPr>
        <w:lastRenderedPageBreak/>
        <w:t>amministrazioni quale strumento per un processo di reingegnerizzazione e innovazione dell’amministrazione pubblica italiana;</w:t>
      </w:r>
    </w:p>
    <w:p w:rsidR="00D43276" w:rsidRPr="00D43276" w:rsidRDefault="00D43276" w:rsidP="00D43276">
      <w:pPr>
        <w:pStyle w:val="NormaleWeb"/>
        <w:spacing w:after="120" w:afterAutospacing="0"/>
        <w:jc w:val="both"/>
        <w:rPr>
          <w:rFonts w:ascii="Arial" w:hAnsi="Arial" w:cs="Arial"/>
          <w:b/>
          <w:sz w:val="22"/>
          <w:szCs w:val="20"/>
        </w:rPr>
      </w:pPr>
      <w:r w:rsidRPr="00D43276">
        <w:rPr>
          <w:rFonts w:ascii="Arial" w:hAnsi="Arial" w:cs="Arial"/>
          <w:b/>
          <w:sz w:val="22"/>
          <w:szCs w:val="20"/>
        </w:rPr>
        <w:t xml:space="preserve">CONSIDERATO </w:t>
      </w:r>
      <w:r w:rsidRPr="00ED2DA1">
        <w:rPr>
          <w:rFonts w:ascii="Arial" w:hAnsi="Arial" w:cs="Arial"/>
          <w:sz w:val="22"/>
          <w:szCs w:val="20"/>
        </w:rPr>
        <w:t>che l’art. 17, comma 1, CAD, al fine di garantire l’attuazione delle linee strategiche per la riorganizzazione e la digitalizzazione dell’amministrazione, stabilisce che ciascuna pubblica amministrazione è tenuta ad affidare ad un unico ufficio dirigenziale, fermo restando il numero complessivo degli uffici, “la transizione alla modalità operativa digitale e i conseguenti processi di riorganizzazione finalizzati alla realizzazione di un'amministrazione digitale e aperta, di servizi facilmente utilizzabili e di qualità, attraverso una maggiore efficienza ed economicità”;</w:t>
      </w:r>
    </w:p>
    <w:p w:rsidR="00D43276" w:rsidRPr="00ED2DA1" w:rsidRDefault="00D43276" w:rsidP="00ED2DA1">
      <w:pPr>
        <w:pStyle w:val="NormaleWeb"/>
        <w:spacing w:after="120" w:afterAutospacing="0"/>
        <w:jc w:val="both"/>
        <w:rPr>
          <w:rFonts w:ascii="Arial" w:hAnsi="Arial" w:cs="Arial"/>
          <w:b/>
          <w:sz w:val="22"/>
          <w:szCs w:val="20"/>
        </w:rPr>
      </w:pPr>
      <w:r w:rsidRPr="00ED2DA1">
        <w:rPr>
          <w:rFonts w:ascii="Arial" w:hAnsi="Arial" w:cs="Arial"/>
          <w:b/>
          <w:sz w:val="22"/>
          <w:szCs w:val="20"/>
        </w:rPr>
        <w:t xml:space="preserve">VISTA </w:t>
      </w:r>
      <w:r w:rsidRPr="00ED2DA1">
        <w:rPr>
          <w:rFonts w:ascii="Arial" w:hAnsi="Arial" w:cs="Arial"/>
          <w:sz w:val="22"/>
          <w:szCs w:val="20"/>
        </w:rPr>
        <w:t>la circolare Dipartimento funzione Pubblica n. 3 del 1° dicembre 2018 con la quale si sollecita</w:t>
      </w:r>
      <w:r w:rsidR="00ED2DA1" w:rsidRPr="00ED2DA1">
        <w:rPr>
          <w:rFonts w:ascii="Arial" w:hAnsi="Arial" w:cs="Arial"/>
          <w:sz w:val="22"/>
          <w:szCs w:val="20"/>
        </w:rPr>
        <w:t xml:space="preserve"> </w:t>
      </w:r>
      <w:r w:rsidRPr="00ED2DA1">
        <w:rPr>
          <w:rFonts w:ascii="Arial" w:hAnsi="Arial" w:cs="Arial"/>
          <w:sz w:val="22"/>
          <w:szCs w:val="20"/>
        </w:rPr>
        <w:t>l’individuazione del responsabile per la transizione al digitale (RTD);</w:t>
      </w:r>
    </w:p>
    <w:p w:rsidR="00D43276" w:rsidRPr="00ED2DA1" w:rsidRDefault="00D43276" w:rsidP="00ED2DA1">
      <w:pPr>
        <w:pStyle w:val="NormaleWeb"/>
        <w:spacing w:after="120" w:afterAutospacing="0"/>
        <w:jc w:val="both"/>
        <w:rPr>
          <w:rFonts w:ascii="Arial" w:hAnsi="Arial" w:cs="Arial"/>
          <w:sz w:val="22"/>
          <w:szCs w:val="20"/>
        </w:rPr>
      </w:pPr>
      <w:r w:rsidRPr="00ED2DA1">
        <w:rPr>
          <w:rFonts w:ascii="Arial" w:hAnsi="Arial" w:cs="Arial"/>
          <w:b/>
          <w:sz w:val="22"/>
          <w:szCs w:val="20"/>
        </w:rPr>
        <w:t xml:space="preserve">CONSIDERATO </w:t>
      </w:r>
      <w:r w:rsidRPr="00821FE2">
        <w:rPr>
          <w:rFonts w:ascii="Arial" w:hAnsi="Arial" w:cs="Arial"/>
          <w:sz w:val="22"/>
          <w:szCs w:val="20"/>
        </w:rPr>
        <w:t>che l’art. 17, commi 1-ter e 1-sexies, CAD stabilisce che il RTD deve avere adeguate competenze tecnologiche, di informatica giuridica e manageriali e risponde, con riferimento ai compiti relativi alla transizione alla modalità digitale, direttamente all'organo di vertice politico o, in sua assenza, a quello amministrativo dell’ente;</w:t>
      </w:r>
    </w:p>
    <w:p w:rsidR="00D43276" w:rsidRPr="00ED2DA1" w:rsidRDefault="00D43276" w:rsidP="00ED2DA1">
      <w:pPr>
        <w:pStyle w:val="NormaleWeb"/>
        <w:spacing w:after="120" w:afterAutospacing="0"/>
        <w:jc w:val="both"/>
        <w:rPr>
          <w:rFonts w:ascii="Arial" w:hAnsi="Arial" w:cs="Arial"/>
          <w:b/>
          <w:sz w:val="22"/>
          <w:szCs w:val="20"/>
        </w:rPr>
      </w:pPr>
      <w:r w:rsidRPr="00ED2DA1">
        <w:rPr>
          <w:rFonts w:ascii="Arial" w:hAnsi="Arial" w:cs="Arial"/>
          <w:b/>
          <w:sz w:val="22"/>
          <w:szCs w:val="20"/>
        </w:rPr>
        <w:t xml:space="preserve">TENUTO CONTO </w:t>
      </w:r>
      <w:r w:rsidRPr="00821FE2">
        <w:rPr>
          <w:rFonts w:ascii="Arial" w:hAnsi="Arial" w:cs="Arial"/>
          <w:sz w:val="22"/>
          <w:szCs w:val="20"/>
        </w:rPr>
        <w:t>che il RTD rappresenta il punto di contatto con l’Agenzia per l’Italia Digitale e la Presidenza del Consiglio dei Ministri per le questioni connesse alla trasformazione digitale delle pubbliche amministrazioni, nonché per la partecipazione a consultazioni e censimenti previsti dal Piano Triennale per l’informatica della pubblica amministrazione;</w:t>
      </w:r>
    </w:p>
    <w:p w:rsidR="00D43276" w:rsidRPr="00ED2DA1" w:rsidRDefault="00D43276" w:rsidP="00ED2DA1">
      <w:pPr>
        <w:pStyle w:val="NormaleWeb"/>
        <w:spacing w:after="120" w:afterAutospacing="0"/>
        <w:jc w:val="both"/>
        <w:rPr>
          <w:rFonts w:ascii="Arial" w:hAnsi="Arial" w:cs="Arial"/>
          <w:b/>
          <w:sz w:val="22"/>
          <w:szCs w:val="20"/>
        </w:rPr>
      </w:pPr>
      <w:r w:rsidRPr="00ED2DA1">
        <w:rPr>
          <w:rFonts w:ascii="Arial" w:hAnsi="Arial" w:cs="Arial"/>
          <w:b/>
          <w:sz w:val="22"/>
          <w:szCs w:val="20"/>
        </w:rPr>
        <w:t xml:space="preserve">TENUTO CONTO </w:t>
      </w:r>
      <w:r w:rsidRPr="00821FE2">
        <w:rPr>
          <w:rFonts w:ascii="Arial" w:hAnsi="Arial" w:cs="Arial"/>
          <w:sz w:val="22"/>
          <w:szCs w:val="20"/>
        </w:rPr>
        <w:t>che l’art. 17 CAD prevede che il RTD debba svolgere un complesso di compiti e funzioni di indirizzo, pianificazione e monitoraggio, ed in particolare: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2" w:line="276" w:lineRule="auto"/>
        <w:ind w:right="398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il coordinamento strategico dello sviluppo dei sistemi informativi di telecomunicazione e fonia;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8" w:line="276" w:lineRule="auto"/>
        <w:ind w:right="395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l’indirizzo e coordinamento dello sviluppo dei servizi, sia interni sia esterni, forniti dai sistemi informativi di telecomunicazione e fonia dell'amministrazione;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ind w:right="398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l’indirizzo, pianificazione, coordinamento e monitoraggio della sicurezza informatica relativamente ai dati, ai sistemi e alle infrastrutture anche in relazione al sistema pubblico di connettività;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l’accesso dei soggetti disabili agli strumenti informatici e promozione dell'accessibilità;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l’analisi periodica della coerenza tra l'organizzazione dell'amministrazione e l'utilizzo delle tecnologie dell'informazione e della comunicazione, al fine di migliorare la soddisfazione dell'utenza e la qualità dei servizi nonché di ridurre i tempi e i costi dell'azione amministrativa;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la cooperazione alla revisione della riorganizzazione dell'amministrazione;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l’indirizzo, coordinamento e monitoraggio della pianificazione prevista per lo sviluppo e la gestione dei sistemi informativi di telecomunicazione e fonia;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 xml:space="preserve">la progettazione e coordinamento delle iniziative rilevanti ai fini di una più efficace erogazione di servizi in rete a cittadini e imprese mediante gli strumenti della cooperazione applicativa tra pubbliche amministrazioni, inclusa la predisposizione e l'attuazione </w:t>
      </w:r>
      <w:r w:rsidR="00ED2DA1" w:rsidRPr="00821FE2">
        <w:rPr>
          <w:rFonts w:ascii="Arial" w:hAnsi="Arial" w:cs="Arial"/>
          <w:color w:val="auto"/>
          <w:sz w:val="22"/>
          <w:szCs w:val="20"/>
          <w:lang w:eastAsia="it-IT"/>
        </w:rPr>
        <w:t>di accordi</w:t>
      </w: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 xml:space="preserve"> di servizio tra amministrazioni per la realizzazione e compartecipazione dei sistemi informativi cooperativi;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la promozione delle iniziative attinenti l'attuazione delle direttive impartite dal Presidente del Consiglio dei Ministri o dal Ministro delegato per l'innovazione e le tecnologie;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 xml:space="preserve">la pianificazione e coordinamento del processo di diffusione, all'interno dell'amministrazione, </w:t>
      </w: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lastRenderedPageBreak/>
        <w:t>dei sistemi di identità e domicilio digitale, posta elettronica, protocollo informatico, firma digitale o firma elettronica qualificata e mandato informatico, e delle norme in materia di accessibilità e fruibilità nonché del processo di integrazione e interoperabilità tra i sistemi e servizi dell'amministrazione;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la pianificazione e coordinamento degli acquisti di soluzioni e sistemi informatici, telematici e di telecomunicazione, al fine di garantirne la compatibilità con gli obiettivi di attuazione dell'agenda digitale e, in particolare, con quelli stabiliti nel piano triennale;</w:t>
      </w:r>
    </w:p>
    <w:p w:rsidR="00D43276" w:rsidRDefault="00D43276" w:rsidP="00D43276">
      <w:pPr>
        <w:pStyle w:val="Corpotesto"/>
        <w:spacing w:before="118"/>
        <w:ind w:left="392" w:right="398"/>
      </w:pPr>
      <w:r>
        <w:rPr>
          <w:b/>
          <w:color w:val="000009"/>
        </w:rPr>
        <w:t xml:space="preserve">RITENUTO </w:t>
      </w:r>
      <w:r w:rsidRPr="00ED2DA1">
        <w:rPr>
          <w:color w:val="000009"/>
          <w:lang w:val="it-IT"/>
        </w:rPr>
        <w:t>che la circolare n. 3/2018 prevede che, nell’atto di individuazione del RTD, vengano indicati quali ulteriori compiti dello stesso: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potere del RTD di costituire tavoli di coordinamento con gli altri dirigenti dell’amministrazione e/o referenti nominati da questi ultimi;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il potere del RTD di costituire gruppo tematici per singole attività e/o adempimenti (es. pagamenti informatici, piena implementazione dello SPID, gestione documentale, apertura e pubblicazione dei dati, accessibilità, sicurezza ecc.)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il potere del RTD di proporre l’adozione di circolari e atti di indirizzo sulle materie di propria competenza (es: materia di approvvigionamento di beni e servizi ICT);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l’adozione dei più opportuni strumenti di raccordo e consultazione del RTD con le altre figure coinvolte nel processo di digitalizzazione della pubblica amministrazione (responsabili per la gestione, responsabile per la conservazione documentale, responsabile per la prevenzione della corruzione e della trasparenza, responsabile per la protezione dei dati personali);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la competenza del RTD in materia di predisposizione del Piano triennale per l’informatica della singola amministrazione nelle forme e secondo le modalità definite dall’agenzia per l’Italia digitale;</w:t>
      </w:r>
    </w:p>
    <w:p w:rsidR="00D43276" w:rsidRPr="00821FE2" w:rsidRDefault="00D43276" w:rsidP="00821FE2">
      <w:pPr>
        <w:pStyle w:val="Paragrafoelenco"/>
        <w:widowControl w:val="0"/>
        <w:numPr>
          <w:ilvl w:val="0"/>
          <w:numId w:val="50"/>
        </w:numPr>
        <w:tabs>
          <w:tab w:val="left" w:pos="1101"/>
        </w:tabs>
        <w:suppressAutoHyphens w:val="0"/>
        <w:autoSpaceDE w:val="0"/>
        <w:autoSpaceDN w:val="0"/>
        <w:spacing w:before="119" w:line="276" w:lineRule="auto"/>
        <w:jc w:val="both"/>
        <w:rPr>
          <w:rFonts w:ascii="Arial" w:hAnsi="Arial" w:cs="Arial"/>
          <w:color w:val="auto"/>
          <w:sz w:val="22"/>
          <w:szCs w:val="20"/>
          <w:lang w:eastAsia="it-IT"/>
        </w:rPr>
      </w:pPr>
      <w:r w:rsidRPr="00821FE2">
        <w:rPr>
          <w:rFonts w:ascii="Arial" w:hAnsi="Arial" w:cs="Arial"/>
          <w:color w:val="auto"/>
          <w:sz w:val="22"/>
          <w:szCs w:val="20"/>
          <w:lang w:eastAsia="it-IT"/>
        </w:rPr>
        <w:t>predisposizione di una relazione annuale sull’attività svolta dall’ufficio da trasmettere al vertice amministrativo che ha nominato il RTD;</w:t>
      </w:r>
    </w:p>
    <w:p w:rsidR="00D43276" w:rsidRPr="00947F57" w:rsidRDefault="00D43276" w:rsidP="00D43276">
      <w:pPr>
        <w:pStyle w:val="Corpotesto"/>
        <w:spacing w:before="115" w:line="242" w:lineRule="auto"/>
        <w:ind w:left="392" w:right="396"/>
        <w:rPr>
          <w:color w:val="000009"/>
          <w:lang w:val="it-IT"/>
        </w:rPr>
      </w:pPr>
      <w:r>
        <w:rPr>
          <w:b/>
          <w:color w:val="000009"/>
        </w:rPr>
        <w:t xml:space="preserve">RITENUTO </w:t>
      </w:r>
      <w:r>
        <w:rPr>
          <w:color w:val="000009"/>
        </w:rPr>
        <w:t>di</w:t>
      </w:r>
      <w:r w:rsidRPr="00947F57">
        <w:rPr>
          <w:color w:val="000009"/>
          <w:lang w:val="it-IT"/>
        </w:rPr>
        <w:t xml:space="preserve"> affidare a</w:t>
      </w:r>
      <w:r w:rsidR="00947F57" w:rsidRPr="00947F57">
        <w:rPr>
          <w:color w:val="000009"/>
          <w:lang w:val="it-IT"/>
        </w:rPr>
        <w:t xml:space="preserve">lla SC Tecnologia e Transizione Digitale </w:t>
      </w:r>
      <w:r w:rsidRPr="00947F57">
        <w:rPr>
          <w:color w:val="000009"/>
          <w:lang w:val="it-IT"/>
        </w:rPr>
        <w:t>la transizione alla modalità operativa digitale e i conseguenti processi di riorganizzazione finalizzati alla realizzazione di un’amministrazione digitale ed aperta, di servizi facilmente utilizzabili e di qualità, attraverso una maggiore efficienza ed economicità;</w:t>
      </w:r>
    </w:p>
    <w:p w:rsidR="00947F57" w:rsidRPr="00947F57" w:rsidRDefault="00D43276" w:rsidP="00D43276">
      <w:pPr>
        <w:pStyle w:val="Corpotesto"/>
        <w:spacing w:before="190"/>
        <w:ind w:left="392" w:right="395"/>
        <w:rPr>
          <w:color w:val="000009"/>
          <w:lang w:val="it-IT"/>
        </w:rPr>
      </w:pPr>
      <w:r>
        <w:rPr>
          <w:b/>
          <w:color w:val="000009"/>
        </w:rPr>
        <w:t>VIST</w:t>
      </w:r>
      <w:r w:rsidR="00947F57">
        <w:rPr>
          <w:b/>
          <w:color w:val="000009"/>
        </w:rPr>
        <w:t>A</w:t>
      </w:r>
      <w:r>
        <w:rPr>
          <w:b/>
          <w:color w:val="000009"/>
        </w:rPr>
        <w:t xml:space="preserve"> </w:t>
      </w:r>
      <w:r w:rsidRPr="00947F57">
        <w:rPr>
          <w:color w:val="000009"/>
          <w:lang w:val="it-IT"/>
        </w:rPr>
        <w:t xml:space="preserve">la Delibera del Direttore Generale n. </w:t>
      </w:r>
      <w:r w:rsidR="00947F57" w:rsidRPr="00947F57">
        <w:rPr>
          <w:color w:val="000009"/>
          <w:lang w:val="it-IT"/>
        </w:rPr>
        <w:t>258</w:t>
      </w:r>
      <w:r w:rsidRPr="00947F57">
        <w:rPr>
          <w:color w:val="000009"/>
          <w:lang w:val="it-IT"/>
        </w:rPr>
        <w:t xml:space="preserve"> del </w:t>
      </w:r>
      <w:r w:rsidR="00947F57" w:rsidRPr="00947F57">
        <w:rPr>
          <w:color w:val="000009"/>
          <w:lang w:val="it-IT"/>
        </w:rPr>
        <w:t>16/05/2023</w:t>
      </w:r>
      <w:r w:rsidRPr="00947F57">
        <w:rPr>
          <w:color w:val="000009"/>
          <w:lang w:val="it-IT"/>
        </w:rPr>
        <w:t xml:space="preserve"> di conferimento dell’incarico dirigenziale, provvisorio, di Direzione della S</w:t>
      </w:r>
      <w:r w:rsidR="00947F57" w:rsidRPr="00947F57">
        <w:rPr>
          <w:color w:val="000009"/>
          <w:lang w:val="it-IT"/>
        </w:rPr>
        <w:t>C Tecnologia e Transizione Digitale</w:t>
      </w:r>
      <w:r w:rsidR="00947F57">
        <w:rPr>
          <w:color w:val="000009"/>
          <w:lang w:val="it-IT"/>
        </w:rPr>
        <w:t xml:space="preserve"> </w:t>
      </w:r>
      <w:r w:rsidRPr="00947F57">
        <w:rPr>
          <w:color w:val="000009"/>
          <w:lang w:val="it-IT"/>
        </w:rPr>
        <w:t xml:space="preserve">all’Ing. </w:t>
      </w:r>
      <w:r w:rsidR="00947F57" w:rsidRPr="00947F57">
        <w:rPr>
          <w:color w:val="000009"/>
          <w:lang w:val="it-IT"/>
        </w:rPr>
        <w:t>Martino Ruiu;</w:t>
      </w:r>
    </w:p>
    <w:p w:rsidR="00D43276" w:rsidRDefault="00D43276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  <w:r w:rsidRPr="00947F57">
        <w:rPr>
          <w:b/>
          <w:color w:val="000009"/>
          <w:lang w:val="it-IT"/>
        </w:rPr>
        <w:t>RITENUTO</w:t>
      </w:r>
      <w:r w:rsidRPr="00947F57">
        <w:rPr>
          <w:color w:val="000009"/>
          <w:lang w:val="it-IT"/>
        </w:rPr>
        <w:t xml:space="preserve"> di nominare in qualità di Responsabile per la Transizione al Digitale (RTD), l’Ing. </w:t>
      </w:r>
      <w:r w:rsidR="00947F57">
        <w:rPr>
          <w:color w:val="000009"/>
          <w:lang w:val="it-IT"/>
        </w:rPr>
        <w:t xml:space="preserve">Martino Ruiu </w:t>
      </w:r>
      <w:r w:rsidRPr="00947F57">
        <w:rPr>
          <w:color w:val="000009"/>
          <w:lang w:val="it-IT"/>
        </w:rPr>
        <w:t xml:space="preserve">- Direttore della SC </w:t>
      </w:r>
      <w:r w:rsidR="00947F57" w:rsidRPr="00947F57">
        <w:rPr>
          <w:color w:val="000009"/>
          <w:lang w:val="it-IT"/>
        </w:rPr>
        <w:t xml:space="preserve">Tecnologia e Transizione Digitale </w:t>
      </w:r>
      <w:r w:rsidRPr="00947F57">
        <w:rPr>
          <w:color w:val="000009"/>
          <w:lang w:val="it-IT"/>
        </w:rPr>
        <w:t>d</w:t>
      </w:r>
      <w:r w:rsidR="00947F57">
        <w:rPr>
          <w:color w:val="000009"/>
          <w:lang w:val="it-IT"/>
        </w:rPr>
        <w:t>ella ASL Gallura</w:t>
      </w:r>
      <w:r w:rsidRPr="00947F57">
        <w:rPr>
          <w:color w:val="000009"/>
          <w:lang w:val="it-IT"/>
        </w:rPr>
        <w:t>, in possesso delle adeguate competenze tecnologiche, di informatica giuridica e manageriali;</w:t>
      </w:r>
    </w:p>
    <w:p w:rsidR="0099394F" w:rsidRDefault="0099394F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</w:p>
    <w:p w:rsidR="0099394F" w:rsidRDefault="0099394F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</w:p>
    <w:p w:rsidR="0099394F" w:rsidRDefault="0099394F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</w:p>
    <w:p w:rsidR="0099394F" w:rsidRDefault="0099394F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</w:p>
    <w:p w:rsidR="0099394F" w:rsidRDefault="0099394F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</w:p>
    <w:p w:rsidR="0099394F" w:rsidRDefault="0099394F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</w:p>
    <w:p w:rsidR="0099394F" w:rsidRPr="00947F57" w:rsidRDefault="0099394F" w:rsidP="00D43276">
      <w:pPr>
        <w:pStyle w:val="Corpotesto"/>
        <w:spacing w:before="120" w:line="242" w:lineRule="auto"/>
        <w:ind w:left="392" w:right="397"/>
        <w:rPr>
          <w:color w:val="000009"/>
          <w:lang w:val="it-IT"/>
        </w:rPr>
      </w:pPr>
    </w:p>
    <w:p w:rsidR="00165851" w:rsidRDefault="008E5906" w:rsidP="008E5906">
      <w:pPr>
        <w:pStyle w:val="Corpodeltesto"/>
        <w:spacing w:before="100" w:beforeAutospacing="1" w:after="100" w:afterAutospacing="1"/>
        <w:rPr>
          <w:rFonts w:ascii="Arial" w:hAnsi="Arial" w:cs="Arial"/>
          <w:b/>
          <w:color w:val="auto"/>
          <w:sz w:val="22"/>
          <w:szCs w:val="22"/>
        </w:rPr>
      </w:pPr>
      <w:r w:rsidRPr="00DD6EAC">
        <w:rPr>
          <w:rFonts w:ascii="Arial" w:hAnsi="Arial" w:cs="Arial"/>
          <w:b/>
          <w:color w:val="auto"/>
          <w:sz w:val="22"/>
          <w:szCs w:val="22"/>
        </w:rPr>
        <w:t>p</w:t>
      </w:r>
      <w:r w:rsidR="000005F8" w:rsidRPr="00DD6EAC">
        <w:rPr>
          <w:rFonts w:ascii="Arial" w:hAnsi="Arial" w:cs="Arial"/>
          <w:b/>
          <w:color w:val="auto"/>
          <w:sz w:val="22"/>
          <w:szCs w:val="22"/>
        </w:rPr>
        <w:t>er le motivazioni sopra riportate</w:t>
      </w:r>
    </w:p>
    <w:tbl>
      <w:tblPr>
        <w:tblW w:w="9649" w:type="dxa"/>
        <w:tblInd w:w="-5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6"/>
        <w:gridCol w:w="614"/>
        <w:gridCol w:w="6"/>
        <w:gridCol w:w="4051"/>
        <w:gridCol w:w="662"/>
      </w:tblGrid>
      <w:tr w:rsidR="000005F8" w:rsidRPr="00C25DC5" w:rsidTr="00755652">
        <w:tc>
          <w:tcPr>
            <w:tcW w:w="964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005F8" w:rsidRPr="00C25DC5" w:rsidRDefault="00DF3DFD" w:rsidP="0055233B">
            <w:pPr>
              <w:pStyle w:val="Contenutotabella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6EA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07A20" w:rsidRPr="00DD6EA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005F8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ACQUISITI I PARERI </w:t>
            </w:r>
          </w:p>
        </w:tc>
      </w:tr>
      <w:tr w:rsidR="000005F8" w:rsidRPr="00C25DC5" w:rsidTr="00755652">
        <w:tc>
          <w:tcPr>
            <w:tcW w:w="49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4C0ED2" w:rsidRPr="00C25DC5" w:rsidRDefault="006100E3" w:rsidP="00543794">
            <w:pPr>
              <w:pStyle w:val="Contenutotabella"/>
              <w:spacing w:before="57" w:after="57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IL </w:t>
            </w:r>
            <w:r w:rsidR="000005F8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DIRETTORE SANITARIO</w:t>
            </w:r>
          </w:p>
          <w:p w:rsidR="000005F8" w:rsidRPr="00C25DC5" w:rsidRDefault="000005F8" w:rsidP="00543794">
            <w:pPr>
              <w:pStyle w:val="Contenutotabella"/>
              <w:spacing w:before="57" w:after="57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A2A8F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ASL N. 2 GALLURA</w:t>
            </w:r>
          </w:p>
        </w:tc>
        <w:tc>
          <w:tcPr>
            <w:tcW w:w="4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4C0ED2" w:rsidRPr="00C25DC5" w:rsidRDefault="006100E3" w:rsidP="00543794">
            <w:pPr>
              <w:pStyle w:val="Contenutotabella"/>
              <w:spacing w:before="57" w:after="57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IL </w:t>
            </w:r>
            <w:r w:rsidR="000005F8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DIRETTORE AMMINISTRATIVO</w:t>
            </w:r>
          </w:p>
          <w:p w:rsidR="000005F8" w:rsidRPr="00C25DC5" w:rsidRDefault="000005F8" w:rsidP="00543794">
            <w:pPr>
              <w:pStyle w:val="Contenutotabella"/>
              <w:spacing w:before="57" w:after="57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A2A8F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ASL N.2 GALLURA</w:t>
            </w:r>
          </w:p>
        </w:tc>
      </w:tr>
      <w:tr w:rsidR="000005F8" w:rsidRPr="00C25DC5" w:rsidTr="00647CD6">
        <w:trPr>
          <w:trHeight w:val="830"/>
        </w:trPr>
        <w:tc>
          <w:tcPr>
            <w:tcW w:w="4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AA2A8F" w:rsidRPr="00C25DC5" w:rsidRDefault="00AA2A8F" w:rsidP="0055233B">
            <w:pPr>
              <w:pStyle w:val="Contenutotabella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005F8" w:rsidRPr="00647CD6" w:rsidRDefault="00647CD6" w:rsidP="00647CD6">
            <w:pPr>
              <w:pStyle w:val="Contenutotabella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647CD6">
              <w:rPr>
                <w:rFonts w:ascii="Arial" w:hAnsi="Arial" w:cs="Arial"/>
                <w:color w:val="auto"/>
                <w:sz w:val="22"/>
                <w:szCs w:val="22"/>
              </w:rPr>
              <w:t>DR. RAFFAELE DE FAZIO</w:t>
            </w:r>
          </w:p>
        </w:tc>
        <w:tc>
          <w:tcPr>
            <w:tcW w:w="471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AA2A8F" w:rsidRPr="00C25DC5" w:rsidRDefault="00AA2A8F" w:rsidP="0055233B">
            <w:pPr>
              <w:pStyle w:val="Contenutotabella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005F8" w:rsidRPr="00C25DC5" w:rsidRDefault="00AA2A8F" w:rsidP="00543794">
            <w:pPr>
              <w:pStyle w:val="Contenutotabella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DOTT.</w:t>
            </w:r>
            <w:r w:rsidR="00543794" w:rsidRPr="00C25DC5">
              <w:rPr>
                <w:rFonts w:ascii="Arial" w:hAnsi="Arial" w:cs="Arial"/>
                <w:color w:val="auto"/>
                <w:sz w:val="22"/>
                <w:szCs w:val="22"/>
              </w:rPr>
              <w:t xml:space="preserve"> MICHELE BAFFIGO</w:t>
            </w:r>
          </w:p>
        </w:tc>
      </w:tr>
      <w:tr w:rsidR="000005F8" w:rsidRPr="00C25DC5" w:rsidTr="00755652">
        <w:tc>
          <w:tcPr>
            <w:tcW w:w="43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eastAsia="Arial;sans-serif" w:hAnsi="Arial" w:cs="Arial"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FAVOREVOLE</w:t>
            </w:r>
          </w:p>
        </w:tc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napToGrid w:val="0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[</w:t>
            </w:r>
            <w:r w:rsidR="00D80456">
              <w:rPr>
                <w:rFonts w:ascii="Arial" w:hAnsi="Arial" w:cs="Arial"/>
                <w:color w:val="auto"/>
                <w:sz w:val="22"/>
                <w:szCs w:val="22"/>
              </w:rPr>
              <w:t xml:space="preserve"> x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 xml:space="preserve"> ]</w:t>
            </w:r>
          </w:p>
        </w:tc>
        <w:tc>
          <w:tcPr>
            <w:tcW w:w="40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eastAsia="Arial;sans-serif" w:hAnsi="Arial" w:cs="Arial"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FAVOREVOLE</w:t>
            </w:r>
          </w:p>
        </w:tc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napToGrid w:val="0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[</w:t>
            </w:r>
            <w:r w:rsidR="00D80456">
              <w:rPr>
                <w:rFonts w:ascii="Arial" w:hAnsi="Arial" w:cs="Arial"/>
                <w:color w:val="auto"/>
                <w:sz w:val="22"/>
                <w:szCs w:val="22"/>
              </w:rPr>
              <w:t xml:space="preserve"> x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 xml:space="preserve"> ]</w:t>
            </w:r>
          </w:p>
        </w:tc>
      </w:tr>
      <w:tr w:rsidR="000005F8" w:rsidRPr="00C25DC5" w:rsidTr="00755652">
        <w:tc>
          <w:tcPr>
            <w:tcW w:w="43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eastAsia="Arial;sans-serif" w:hAnsi="Arial" w:cs="Arial"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CONTRARIO</w:t>
            </w:r>
          </w:p>
        </w:tc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napToGrid w:val="0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[ ]</w:t>
            </w:r>
          </w:p>
        </w:tc>
        <w:tc>
          <w:tcPr>
            <w:tcW w:w="40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eastAsia="Arial;sans-serif" w:hAnsi="Arial" w:cs="Arial"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CONTRARIO</w:t>
            </w:r>
          </w:p>
        </w:tc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napToGrid w:val="0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[ ]</w:t>
            </w:r>
          </w:p>
        </w:tc>
      </w:tr>
      <w:tr w:rsidR="000005F8" w:rsidRPr="00C25DC5" w:rsidTr="00755652">
        <w:tc>
          <w:tcPr>
            <w:tcW w:w="43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 xml:space="preserve"> NON NECESSARIO</w:t>
            </w:r>
          </w:p>
        </w:tc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napToGrid w:val="0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[ ]</w:t>
            </w:r>
          </w:p>
        </w:tc>
        <w:tc>
          <w:tcPr>
            <w:tcW w:w="40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pacing w:before="57" w:after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NON NECESSARIO</w:t>
            </w:r>
          </w:p>
        </w:tc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0005F8" w:rsidRPr="00C25DC5" w:rsidRDefault="000005F8" w:rsidP="0055233B">
            <w:pPr>
              <w:pStyle w:val="Contenutotabella"/>
              <w:snapToGrid w:val="0"/>
              <w:spacing w:before="57" w:after="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[ ]</w:t>
            </w:r>
          </w:p>
        </w:tc>
      </w:tr>
    </w:tbl>
    <w:p w:rsidR="00DD5FD4" w:rsidRDefault="00DD5FD4" w:rsidP="00BC1FEE">
      <w:pPr>
        <w:spacing w:after="240"/>
        <w:ind w:left="2268" w:hanging="2268"/>
        <w:jc w:val="center"/>
        <w:rPr>
          <w:rFonts w:ascii="Arial" w:hAnsi="Arial" w:cs="Arial"/>
          <w:b/>
          <w:color w:val="auto"/>
        </w:rPr>
      </w:pPr>
    </w:p>
    <w:p w:rsidR="000005F8" w:rsidRPr="00C25DC5" w:rsidRDefault="006B1D00" w:rsidP="00BC1FEE">
      <w:pPr>
        <w:spacing w:after="240"/>
        <w:ind w:left="2268" w:hanging="2268"/>
        <w:jc w:val="center"/>
        <w:rPr>
          <w:rFonts w:ascii="Arial" w:hAnsi="Arial" w:cs="Arial"/>
          <w:b/>
          <w:color w:val="auto"/>
        </w:rPr>
      </w:pPr>
      <w:r w:rsidRPr="00C25DC5">
        <w:rPr>
          <w:rFonts w:ascii="Arial" w:hAnsi="Arial" w:cs="Arial"/>
          <w:b/>
          <w:color w:val="auto"/>
        </w:rPr>
        <w:t>D</w:t>
      </w:r>
      <w:r w:rsidR="000005F8" w:rsidRPr="00C25DC5">
        <w:rPr>
          <w:rFonts w:ascii="Arial" w:hAnsi="Arial" w:cs="Arial"/>
          <w:b/>
          <w:color w:val="auto"/>
        </w:rPr>
        <w:t>ELIBERA</w:t>
      </w:r>
      <w:r w:rsidR="00DF3DFD" w:rsidRPr="00C25DC5">
        <w:rPr>
          <w:rFonts w:ascii="Arial" w:hAnsi="Arial" w:cs="Arial"/>
          <w:b/>
          <w:color w:val="auto"/>
        </w:rPr>
        <w:t xml:space="preserve"> </w:t>
      </w:r>
      <w:r w:rsidR="00807A20" w:rsidRPr="00C25DC5">
        <w:rPr>
          <w:rFonts w:ascii="Arial" w:hAnsi="Arial" w:cs="Arial"/>
          <w:b/>
          <w:color w:val="auto"/>
        </w:rPr>
        <w:t xml:space="preserve"> </w:t>
      </w:r>
    </w:p>
    <w:p w:rsidR="00947F57" w:rsidRPr="00947F57" w:rsidRDefault="00947F57" w:rsidP="00947F57">
      <w:pPr>
        <w:pStyle w:val="Paragrafoelenco"/>
        <w:widowControl w:val="0"/>
        <w:numPr>
          <w:ilvl w:val="0"/>
          <w:numId w:val="35"/>
        </w:numPr>
        <w:tabs>
          <w:tab w:val="left" w:pos="676"/>
        </w:tabs>
        <w:suppressAutoHyphens w:val="0"/>
        <w:autoSpaceDE w:val="0"/>
        <w:autoSpaceDN w:val="0"/>
        <w:ind w:right="398"/>
        <w:contextualSpacing w:val="0"/>
        <w:jc w:val="both"/>
        <w:rPr>
          <w:rFonts w:ascii="Arial" w:hAnsi="Arial" w:cs="Arial"/>
        </w:rPr>
      </w:pPr>
      <w:r w:rsidRPr="00947F57">
        <w:rPr>
          <w:rFonts w:ascii="Arial" w:hAnsi="Arial" w:cs="Arial"/>
          <w:b/>
          <w:color w:val="000009"/>
          <w:sz w:val="22"/>
        </w:rPr>
        <w:t xml:space="preserve">DI ASSEGNARE </w:t>
      </w:r>
      <w:r w:rsidRPr="00947F57">
        <w:rPr>
          <w:rFonts w:ascii="Arial" w:hAnsi="Arial" w:cs="Arial"/>
          <w:color w:val="000009"/>
          <w:sz w:val="22"/>
        </w:rPr>
        <w:t xml:space="preserve">alla </w:t>
      </w:r>
      <w:r>
        <w:rPr>
          <w:rFonts w:ascii="Arial" w:hAnsi="Arial" w:cs="Arial"/>
          <w:color w:val="000009"/>
          <w:sz w:val="22"/>
        </w:rPr>
        <w:t xml:space="preserve">SC </w:t>
      </w:r>
      <w:r w:rsidRPr="00947F57">
        <w:rPr>
          <w:rFonts w:ascii="Arial" w:hAnsi="Arial" w:cs="Arial"/>
          <w:color w:val="000009"/>
          <w:sz w:val="22"/>
        </w:rPr>
        <w:t>Tecnologia e Transizione Digitale della ASL Gallura la transizione alla modalità operativa digitale e i conseguenti processi di riorganizzazione finalizzati alla realizzazione di un’amministrazione digitale ed aperta, di servizi facilmente utilizzabili e di qualità, attraverso una maggiore efficienza ed</w:t>
      </w:r>
      <w:r w:rsidRPr="00947F57">
        <w:rPr>
          <w:rFonts w:ascii="Arial" w:hAnsi="Arial" w:cs="Arial"/>
          <w:color w:val="000009"/>
          <w:spacing w:val="-1"/>
          <w:sz w:val="22"/>
        </w:rPr>
        <w:t xml:space="preserve"> </w:t>
      </w:r>
      <w:r w:rsidRPr="00947F57">
        <w:rPr>
          <w:rFonts w:ascii="Arial" w:hAnsi="Arial" w:cs="Arial"/>
          <w:color w:val="000009"/>
          <w:sz w:val="22"/>
        </w:rPr>
        <w:t>economicità;</w:t>
      </w:r>
    </w:p>
    <w:p w:rsidR="00947F57" w:rsidRPr="00947F57" w:rsidRDefault="00947F57" w:rsidP="00947F57">
      <w:pPr>
        <w:pStyle w:val="Paragrafoelenco"/>
        <w:widowControl w:val="0"/>
        <w:numPr>
          <w:ilvl w:val="0"/>
          <w:numId w:val="35"/>
        </w:numPr>
        <w:tabs>
          <w:tab w:val="left" w:pos="676"/>
        </w:tabs>
        <w:suppressAutoHyphens w:val="0"/>
        <w:autoSpaceDE w:val="0"/>
        <w:autoSpaceDN w:val="0"/>
        <w:spacing w:before="119" w:line="244" w:lineRule="auto"/>
        <w:ind w:right="400"/>
        <w:contextualSpacing w:val="0"/>
        <w:jc w:val="both"/>
        <w:rPr>
          <w:rFonts w:ascii="Arial" w:hAnsi="Arial" w:cs="Arial"/>
        </w:rPr>
      </w:pPr>
      <w:r w:rsidRPr="00947F57">
        <w:rPr>
          <w:rFonts w:ascii="Arial" w:hAnsi="Arial" w:cs="Arial"/>
          <w:b/>
          <w:color w:val="000009"/>
          <w:sz w:val="22"/>
        </w:rPr>
        <w:t xml:space="preserve">DI NOMINARE </w:t>
      </w:r>
      <w:r w:rsidRPr="00947F57">
        <w:rPr>
          <w:rFonts w:ascii="Arial" w:hAnsi="Arial" w:cs="Arial"/>
          <w:color w:val="000009"/>
          <w:sz w:val="22"/>
        </w:rPr>
        <w:t xml:space="preserve">l’Ing. </w:t>
      </w:r>
      <w:r>
        <w:rPr>
          <w:rFonts w:ascii="Arial" w:hAnsi="Arial" w:cs="Arial"/>
          <w:color w:val="000009"/>
          <w:sz w:val="22"/>
        </w:rPr>
        <w:t>Martino Ruiu</w:t>
      </w:r>
      <w:r w:rsidRPr="00947F57">
        <w:rPr>
          <w:rFonts w:ascii="Arial" w:hAnsi="Arial" w:cs="Arial"/>
          <w:color w:val="000009"/>
          <w:sz w:val="22"/>
        </w:rPr>
        <w:t>, in qualità di Responsabile per la Transizione al Digitale (RTD);</w:t>
      </w:r>
    </w:p>
    <w:p w:rsidR="00947F57" w:rsidRPr="00947F57" w:rsidRDefault="00947F57" w:rsidP="00947F57">
      <w:pPr>
        <w:pStyle w:val="Paragrafoelenco"/>
        <w:widowControl w:val="0"/>
        <w:numPr>
          <w:ilvl w:val="0"/>
          <w:numId w:val="35"/>
        </w:numPr>
        <w:tabs>
          <w:tab w:val="left" w:pos="676"/>
        </w:tabs>
        <w:suppressAutoHyphens w:val="0"/>
        <w:autoSpaceDE w:val="0"/>
        <w:autoSpaceDN w:val="0"/>
        <w:spacing w:before="110"/>
        <w:ind w:right="396"/>
        <w:contextualSpacing w:val="0"/>
        <w:jc w:val="both"/>
        <w:rPr>
          <w:rFonts w:ascii="Arial" w:hAnsi="Arial" w:cs="Arial"/>
        </w:rPr>
      </w:pPr>
      <w:r w:rsidRPr="00947F57">
        <w:rPr>
          <w:rFonts w:ascii="Arial" w:hAnsi="Arial" w:cs="Arial"/>
          <w:b/>
          <w:color w:val="000009"/>
          <w:sz w:val="22"/>
        </w:rPr>
        <w:t xml:space="preserve">DI ASSEGNARE </w:t>
      </w:r>
      <w:r w:rsidRPr="00947F57">
        <w:rPr>
          <w:rFonts w:ascii="Arial" w:hAnsi="Arial" w:cs="Arial"/>
          <w:color w:val="000009"/>
          <w:sz w:val="22"/>
        </w:rPr>
        <w:t xml:space="preserve">all’ing. </w:t>
      </w:r>
      <w:r>
        <w:rPr>
          <w:rFonts w:ascii="Arial" w:hAnsi="Arial" w:cs="Arial"/>
          <w:color w:val="000009"/>
          <w:sz w:val="22"/>
        </w:rPr>
        <w:t>Martino Ruiu</w:t>
      </w:r>
      <w:r w:rsidRPr="00947F57">
        <w:rPr>
          <w:rFonts w:ascii="Arial" w:hAnsi="Arial" w:cs="Arial"/>
          <w:color w:val="000009"/>
          <w:sz w:val="22"/>
        </w:rPr>
        <w:t xml:space="preserve"> lo svolgimento delle attività previste dall’art. 17 del </w:t>
      </w:r>
      <w:proofErr w:type="gramStart"/>
      <w:r>
        <w:rPr>
          <w:rFonts w:ascii="Arial" w:hAnsi="Arial" w:cs="Arial"/>
          <w:color w:val="000009"/>
          <w:sz w:val="22"/>
        </w:rPr>
        <w:t>D.Lgs</w:t>
      </w:r>
      <w:proofErr w:type="gramEnd"/>
      <w:r>
        <w:rPr>
          <w:rFonts w:ascii="Arial" w:hAnsi="Arial" w:cs="Arial"/>
          <w:color w:val="000009"/>
          <w:sz w:val="22"/>
        </w:rPr>
        <w:t>.</w:t>
      </w:r>
      <w:r w:rsidRPr="00947F57">
        <w:rPr>
          <w:rFonts w:ascii="Arial" w:hAnsi="Arial" w:cs="Arial"/>
          <w:color w:val="000009"/>
          <w:sz w:val="22"/>
        </w:rPr>
        <w:t xml:space="preserve"> n. 217/2017, nonché le attività previste dalla circolare del Dipartimento Funzione Pubblica n.</w:t>
      </w:r>
      <w:r w:rsidRPr="00947F57">
        <w:rPr>
          <w:rFonts w:ascii="Arial" w:hAnsi="Arial" w:cs="Arial"/>
          <w:color w:val="000009"/>
          <w:spacing w:val="1"/>
          <w:sz w:val="22"/>
        </w:rPr>
        <w:t xml:space="preserve"> </w:t>
      </w:r>
      <w:r w:rsidRPr="00947F57">
        <w:rPr>
          <w:rFonts w:ascii="Arial" w:hAnsi="Arial" w:cs="Arial"/>
          <w:color w:val="000009"/>
          <w:sz w:val="22"/>
        </w:rPr>
        <w:t>3/2018;</w:t>
      </w:r>
    </w:p>
    <w:p w:rsidR="00947F57" w:rsidRPr="00947F57" w:rsidRDefault="00947F57" w:rsidP="00947F57">
      <w:pPr>
        <w:pStyle w:val="Paragrafoelenco"/>
        <w:widowControl w:val="0"/>
        <w:numPr>
          <w:ilvl w:val="0"/>
          <w:numId w:val="35"/>
        </w:numPr>
        <w:tabs>
          <w:tab w:val="left" w:pos="676"/>
        </w:tabs>
        <w:suppressAutoHyphens w:val="0"/>
        <w:autoSpaceDE w:val="0"/>
        <w:autoSpaceDN w:val="0"/>
        <w:spacing w:before="119" w:line="244" w:lineRule="auto"/>
        <w:ind w:right="397"/>
        <w:contextualSpacing w:val="0"/>
        <w:jc w:val="both"/>
        <w:rPr>
          <w:rFonts w:ascii="Arial" w:hAnsi="Arial" w:cs="Arial"/>
        </w:rPr>
      </w:pPr>
      <w:r w:rsidRPr="00947F57">
        <w:rPr>
          <w:rFonts w:ascii="Arial" w:hAnsi="Arial" w:cs="Arial"/>
          <w:b/>
          <w:color w:val="000009"/>
          <w:sz w:val="22"/>
        </w:rPr>
        <w:t xml:space="preserve">DI DEFINIRE </w:t>
      </w:r>
      <w:r w:rsidRPr="00947F57">
        <w:rPr>
          <w:rFonts w:ascii="Arial" w:hAnsi="Arial" w:cs="Arial"/>
          <w:color w:val="000009"/>
          <w:sz w:val="22"/>
        </w:rPr>
        <w:t>che il predetto incarico è differenziato ed agg</w:t>
      </w:r>
      <w:r>
        <w:rPr>
          <w:rFonts w:ascii="Arial" w:hAnsi="Arial" w:cs="Arial"/>
          <w:color w:val="000009"/>
          <w:sz w:val="22"/>
        </w:rPr>
        <w:t xml:space="preserve">iuntivo da quello di Direttore </w:t>
      </w:r>
      <w:r w:rsidRPr="00947F57">
        <w:rPr>
          <w:rFonts w:ascii="Arial" w:hAnsi="Arial" w:cs="Arial"/>
          <w:color w:val="000009"/>
          <w:sz w:val="22"/>
        </w:rPr>
        <w:t>della SC Tecnologia e Transizione Digitale</w:t>
      </w:r>
      <w:r>
        <w:rPr>
          <w:rFonts w:ascii="Arial" w:hAnsi="Arial" w:cs="Arial"/>
          <w:color w:val="000009"/>
          <w:sz w:val="22"/>
        </w:rPr>
        <w:t xml:space="preserve"> </w:t>
      </w:r>
      <w:r w:rsidRPr="00947F57">
        <w:rPr>
          <w:rFonts w:ascii="Arial" w:hAnsi="Arial" w:cs="Arial"/>
          <w:color w:val="000009"/>
          <w:sz w:val="22"/>
        </w:rPr>
        <w:t>della ASL Gallura;</w:t>
      </w:r>
    </w:p>
    <w:p w:rsidR="00BC0897" w:rsidRPr="00BC0897" w:rsidRDefault="00BC0897" w:rsidP="00BC0897">
      <w:pPr>
        <w:ind w:left="720"/>
        <w:jc w:val="both"/>
        <w:rPr>
          <w:rFonts w:ascii="Arial" w:eastAsia="SimSun" w:hAnsi="Arial" w:cs="Arial"/>
          <w:bCs/>
          <w:color w:val="auto"/>
          <w:sz w:val="22"/>
          <w:szCs w:val="22"/>
          <w:lang w:val="x-none" w:eastAsia="it-IT"/>
        </w:rPr>
      </w:pPr>
    </w:p>
    <w:p w:rsidR="00BA710C" w:rsidRDefault="00947F57" w:rsidP="00BA710C">
      <w:pPr>
        <w:numPr>
          <w:ilvl w:val="0"/>
          <w:numId w:val="35"/>
        </w:numPr>
        <w:jc w:val="both"/>
        <w:rPr>
          <w:rFonts w:ascii="Arial" w:eastAsia="SimSun" w:hAnsi="Arial" w:cs="Arial"/>
          <w:bCs/>
          <w:color w:val="auto"/>
          <w:sz w:val="22"/>
          <w:szCs w:val="22"/>
          <w:lang w:val="x-none" w:eastAsia="it-IT"/>
        </w:rPr>
      </w:pPr>
      <w:r w:rsidRPr="00947F57">
        <w:rPr>
          <w:rFonts w:ascii="Arial" w:eastAsia="SimSun" w:hAnsi="Arial" w:cs="Arial"/>
          <w:b/>
          <w:bCs/>
          <w:color w:val="auto"/>
          <w:sz w:val="22"/>
          <w:szCs w:val="22"/>
          <w:lang w:val="x-none" w:eastAsia="it-IT"/>
        </w:rPr>
        <w:t>DI TRASMETTERE</w:t>
      </w:r>
      <w:r w:rsidR="00BA710C" w:rsidRPr="00BA710C">
        <w:rPr>
          <w:rFonts w:ascii="Arial" w:eastAsia="SimSun" w:hAnsi="Arial" w:cs="Arial"/>
          <w:bCs/>
          <w:color w:val="auto"/>
          <w:sz w:val="22"/>
          <w:szCs w:val="22"/>
          <w:lang w:val="x-none" w:eastAsia="it-IT"/>
        </w:rPr>
        <w:t xml:space="preserve"> copia del presente atto all’ufficio competente per la pubblicazione all’Albo Pretorio on-line dell’Azienda Soci</w:t>
      </w:r>
      <w:r w:rsidR="006D142D">
        <w:rPr>
          <w:rFonts w:ascii="Arial" w:eastAsia="SimSun" w:hAnsi="Arial" w:cs="Arial"/>
          <w:bCs/>
          <w:color w:val="auto"/>
          <w:sz w:val="22"/>
          <w:szCs w:val="22"/>
          <w:lang w:val="x-none" w:eastAsia="it-IT"/>
        </w:rPr>
        <w:t>o-Sanitaria Locale n. 2 Gallura.</w:t>
      </w:r>
    </w:p>
    <w:p w:rsidR="00947F57" w:rsidRDefault="00947F57" w:rsidP="00947F57">
      <w:pPr>
        <w:ind w:left="720"/>
        <w:jc w:val="both"/>
        <w:rPr>
          <w:rFonts w:ascii="Arial" w:eastAsia="SimSun" w:hAnsi="Arial" w:cs="Arial"/>
          <w:bCs/>
          <w:color w:val="auto"/>
          <w:sz w:val="22"/>
          <w:szCs w:val="22"/>
          <w:lang w:val="x-none" w:eastAsia="it-IT"/>
        </w:rPr>
      </w:pPr>
    </w:p>
    <w:p w:rsidR="00BA710C" w:rsidRPr="00BA710C" w:rsidRDefault="00BA710C" w:rsidP="00BA710C">
      <w:pPr>
        <w:jc w:val="both"/>
        <w:rPr>
          <w:rFonts w:ascii="Arial" w:eastAsia="SimSun" w:hAnsi="Arial" w:cs="Arial"/>
          <w:bCs/>
          <w:color w:val="auto"/>
          <w:sz w:val="22"/>
          <w:szCs w:val="22"/>
          <w:lang w:val="x-none" w:eastAsia="it-IT"/>
        </w:rPr>
      </w:pPr>
    </w:p>
    <w:p w:rsidR="00271DE3" w:rsidRPr="00C25DC5" w:rsidRDefault="00271DE3" w:rsidP="00271DE3">
      <w:pPr>
        <w:ind w:left="2268" w:hanging="2268"/>
        <w:jc w:val="center"/>
        <w:rPr>
          <w:rFonts w:ascii="Arial" w:hAnsi="Arial" w:cs="Arial"/>
          <w:b/>
          <w:color w:val="auto"/>
        </w:rPr>
      </w:pPr>
      <w:r w:rsidRPr="00C25DC5">
        <w:rPr>
          <w:rFonts w:ascii="Arial" w:hAnsi="Arial" w:cs="Arial"/>
          <w:b/>
          <w:color w:val="auto"/>
        </w:rPr>
        <w:t xml:space="preserve">IL </w:t>
      </w:r>
      <w:r w:rsidR="000005F8" w:rsidRPr="00C25DC5">
        <w:rPr>
          <w:rFonts w:ascii="Arial" w:hAnsi="Arial" w:cs="Arial"/>
          <w:b/>
          <w:color w:val="auto"/>
        </w:rPr>
        <w:t>DIRETTORE GENERALE</w:t>
      </w:r>
      <w:r w:rsidRPr="00C25DC5">
        <w:rPr>
          <w:rFonts w:ascii="Arial" w:hAnsi="Arial" w:cs="Arial"/>
          <w:b/>
          <w:color w:val="auto"/>
        </w:rPr>
        <w:t xml:space="preserve"> </w:t>
      </w:r>
    </w:p>
    <w:p w:rsidR="00647CD6" w:rsidRDefault="00647CD6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  <w:r w:rsidRPr="00647CD6">
        <w:rPr>
          <w:rFonts w:ascii="Arial" w:hAnsi="Arial" w:cs="Arial"/>
          <w:bCs/>
          <w:color w:val="auto"/>
          <w:sz w:val="22"/>
          <w:szCs w:val="22"/>
          <w:lang w:val="it-IT"/>
        </w:rPr>
        <w:t xml:space="preserve">                                                             </w:t>
      </w:r>
      <w:r w:rsidRPr="00647CD6">
        <w:rPr>
          <w:rFonts w:ascii="Arial" w:hAnsi="Arial" w:cs="Arial"/>
          <w:bCs/>
          <w:color w:val="auto"/>
          <w:sz w:val="22"/>
          <w:szCs w:val="22"/>
        </w:rPr>
        <w:t>D</w:t>
      </w:r>
      <w:r w:rsidRPr="00647CD6">
        <w:rPr>
          <w:rFonts w:ascii="Arial" w:hAnsi="Arial" w:cs="Arial"/>
          <w:bCs/>
          <w:color w:val="auto"/>
          <w:sz w:val="22"/>
          <w:szCs w:val="22"/>
          <w:lang w:val="it-IT"/>
        </w:rPr>
        <w:t>r</w:t>
      </w:r>
      <w:r w:rsidRPr="00647CD6">
        <w:rPr>
          <w:rFonts w:ascii="Arial" w:hAnsi="Arial" w:cs="Arial"/>
          <w:bCs/>
          <w:color w:val="auto"/>
          <w:sz w:val="22"/>
          <w:szCs w:val="22"/>
        </w:rPr>
        <w:t xml:space="preserve">. Marcello Acciaro  </w:t>
      </w:r>
    </w:p>
    <w:p w:rsidR="00D80456" w:rsidRDefault="00D80456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D80456" w:rsidRDefault="00D80456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D80456" w:rsidRDefault="00D80456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D80456" w:rsidRDefault="00D80456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5B6A1A" w:rsidRDefault="005B6A1A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5B6A1A" w:rsidRDefault="005B6A1A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BF5AA8" w:rsidRDefault="00BF5AA8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BF5AA8" w:rsidRDefault="00BF5AA8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BF5AA8" w:rsidRDefault="00BF5AA8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BF5AA8" w:rsidRDefault="00BF5AA8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p w:rsidR="005B6A1A" w:rsidRDefault="005B6A1A" w:rsidP="00647CD6">
      <w:pPr>
        <w:pStyle w:val="Corpodeltesto"/>
        <w:spacing w:before="57" w:after="57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0098" w:type="dxa"/>
        <w:tblInd w:w="-5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8"/>
      </w:tblGrid>
      <w:tr w:rsidR="00271DE3" w:rsidRPr="00C25DC5" w:rsidTr="0055233B">
        <w:tc>
          <w:tcPr>
            <w:tcW w:w="100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33AF2" w:rsidRPr="00C25DC5" w:rsidRDefault="006B1EEA" w:rsidP="00D33AF2">
            <w:pPr>
              <w:pStyle w:val="Contenutotabella"/>
              <w:spacing w:after="28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br w:type="page"/>
            </w:r>
            <w:r w:rsidR="00D33AF2"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ALLEGATI SOGGETTI A PUBBLICAZIONE</w:t>
            </w:r>
          </w:p>
          <w:p w:rsidR="00271DE3" w:rsidRPr="00C25DC5" w:rsidRDefault="00B27481" w:rsidP="00B27481">
            <w:pPr>
              <w:pStyle w:val="Contenutotabella"/>
              <w:spacing w:after="28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>Nessuno</w:t>
            </w:r>
          </w:p>
        </w:tc>
      </w:tr>
    </w:tbl>
    <w:p w:rsidR="00271DE3" w:rsidRPr="00C25DC5" w:rsidRDefault="00271DE3" w:rsidP="00271DE3">
      <w:pPr>
        <w:snapToGri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271DE3" w:rsidRPr="00C25DC5" w:rsidRDefault="00271DE3" w:rsidP="00271DE3">
      <w:pPr>
        <w:snapToGrid w:val="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10098" w:type="dxa"/>
        <w:tblInd w:w="-5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8"/>
      </w:tblGrid>
      <w:tr w:rsidR="00271DE3" w:rsidRPr="00C25DC5" w:rsidTr="0055233B">
        <w:tc>
          <w:tcPr>
            <w:tcW w:w="100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71DE3" w:rsidRPr="00C25DC5" w:rsidRDefault="00271DE3" w:rsidP="0055233B">
            <w:pPr>
              <w:pStyle w:val="Contenutotabella"/>
              <w:spacing w:after="28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5DC5">
              <w:rPr>
                <w:rFonts w:ascii="Arial" w:hAnsi="Arial" w:cs="Arial"/>
                <w:b/>
                <w:color w:val="auto"/>
                <w:sz w:val="22"/>
                <w:szCs w:val="22"/>
              </w:rPr>
              <w:t>ALLEGATI NON SOGGETTI A PUBBLICAZIONE</w:t>
            </w:r>
          </w:p>
          <w:p w:rsidR="00271DE3" w:rsidRPr="00C25DC5" w:rsidRDefault="00984277" w:rsidP="004028D9">
            <w:pPr>
              <w:pStyle w:val="Contenutotabella"/>
              <w:spacing w:after="283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028D9" w:rsidRPr="00C25DC5">
              <w:rPr>
                <w:rFonts w:ascii="Arial" w:hAnsi="Arial" w:cs="Arial"/>
                <w:color w:val="auto"/>
                <w:sz w:val="22"/>
                <w:szCs w:val="22"/>
              </w:rPr>
              <w:t>Nessuno</w:t>
            </w:r>
          </w:p>
        </w:tc>
      </w:tr>
    </w:tbl>
    <w:p w:rsidR="00271DE3" w:rsidRPr="00C25DC5" w:rsidRDefault="00271DE3" w:rsidP="00271DE3">
      <w:pPr>
        <w:snapToGri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271DE3" w:rsidRPr="00C25DC5" w:rsidRDefault="00271DE3" w:rsidP="00271DE3">
      <w:pPr>
        <w:snapToGrid w:val="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10219" w:type="dxa"/>
        <w:tblInd w:w="-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0219"/>
      </w:tblGrid>
      <w:tr w:rsidR="00271DE3" w:rsidRPr="00C25DC5" w:rsidTr="00076011">
        <w:trPr>
          <w:trHeight w:val="2972"/>
        </w:trPr>
        <w:tc>
          <w:tcPr>
            <w:tcW w:w="10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71DE3" w:rsidRPr="00C25DC5" w:rsidRDefault="00271DE3" w:rsidP="0055233B">
            <w:pPr>
              <w:pStyle w:val="Corpodeltesto"/>
              <w:snapToGrid w:val="0"/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</w:pPr>
          </w:p>
          <w:p w:rsidR="00271DE3" w:rsidRPr="00C25DC5" w:rsidRDefault="00271DE3" w:rsidP="0055233B">
            <w:pPr>
              <w:pStyle w:val="Corpodeltesto"/>
              <w:snapToGrid w:val="0"/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Si attesta che la presente deliberazione viene pubblicata nell’Albo Pretorio on-line </w:t>
            </w:r>
            <w:r w:rsidR="00AF28F5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dell’Azienda </w:t>
            </w:r>
            <w:r w:rsidR="00D434B0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Socio Sanitaria </w:t>
            </w:r>
            <w:r w:rsidR="00CC5A89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Locale </w:t>
            </w:r>
            <w:r w:rsidR="00491F62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>–</w:t>
            </w:r>
            <w:r w:rsidR="00AF28F5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 </w:t>
            </w:r>
            <w:r w:rsidR="00D434B0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 </w:t>
            </w:r>
            <w:r w:rsidR="00491F62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ASL </w:t>
            </w:r>
            <w:r w:rsidR="003753C7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N. 2 </w:t>
            </w:r>
            <w:r w:rsidR="006100E3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della </w:t>
            </w:r>
            <w:r w:rsidR="00491F62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>GALLURA</w:t>
            </w:r>
            <w:r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 dal ___/___/_____ al ___/___/_____</w:t>
            </w:r>
          </w:p>
          <w:p w:rsidR="00271DE3" w:rsidRPr="00C25DC5" w:rsidRDefault="00271DE3" w:rsidP="0055233B">
            <w:pPr>
              <w:pStyle w:val="Corpodeltesto"/>
              <w:spacing w:after="283"/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</w:pPr>
          </w:p>
          <w:p w:rsidR="00271DE3" w:rsidRPr="00C25DC5" w:rsidRDefault="00271DE3" w:rsidP="000005F8">
            <w:pPr>
              <w:pStyle w:val="Corpodeltesto"/>
              <w:jc w:val="left"/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</w:pPr>
            <w:r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 xml:space="preserve">Il </w:t>
            </w:r>
            <w:r w:rsidR="000005F8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>Dirigente Res</w:t>
            </w:r>
            <w:r w:rsidR="00AF28F5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>p</w:t>
            </w:r>
            <w:r w:rsidR="000005F8"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>onsabile per la pubblicazione o suo delegato</w:t>
            </w:r>
          </w:p>
          <w:p w:rsidR="00271DE3" w:rsidRPr="00C25DC5" w:rsidRDefault="00271DE3" w:rsidP="0055233B">
            <w:pPr>
              <w:pStyle w:val="Corpodeltesto"/>
              <w:spacing w:before="57" w:after="57"/>
              <w:jc w:val="left"/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</w:pPr>
          </w:p>
          <w:p w:rsidR="007E143A" w:rsidRPr="00C25DC5" w:rsidRDefault="00271DE3" w:rsidP="003A37FC">
            <w:pPr>
              <w:pStyle w:val="Corpodeltesto"/>
              <w:spacing w:before="57" w:after="57"/>
              <w:jc w:val="left"/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</w:pPr>
            <w:bookmarkStart w:id="3" w:name="__DdeLink__1098_3062305805"/>
            <w:bookmarkEnd w:id="3"/>
            <w:r w:rsidRPr="00C25DC5">
              <w:rPr>
                <w:rFonts w:ascii="Arial" w:hAnsi="Arial" w:cs="Arial"/>
                <w:color w:val="auto"/>
                <w:sz w:val="22"/>
                <w:szCs w:val="22"/>
                <w:lang w:val="it-IT" w:eastAsia="zh-CN"/>
              </w:rPr>
              <w:t>_____________________________</w:t>
            </w:r>
            <w:r w:rsidRPr="00C25DC5">
              <w:rPr>
                <w:rFonts w:ascii="Arial" w:eastAsia="Arial" w:hAnsi="Arial" w:cs="Arial"/>
                <w:color w:val="auto"/>
                <w:sz w:val="22"/>
                <w:szCs w:val="22"/>
                <w:lang w:val="it-IT" w:eastAsia="zh-CN"/>
              </w:rPr>
              <w:t xml:space="preserve">       </w:t>
            </w:r>
          </w:p>
        </w:tc>
      </w:tr>
    </w:tbl>
    <w:p w:rsidR="00271DE3" w:rsidRPr="00C25DC5" w:rsidRDefault="00271DE3" w:rsidP="007E143A">
      <w:pPr>
        <w:snapToGrid w:val="0"/>
        <w:jc w:val="center"/>
        <w:rPr>
          <w:rFonts w:ascii="Arial" w:hAnsi="Arial" w:cs="Arial"/>
          <w:color w:val="auto"/>
          <w:sz w:val="22"/>
          <w:szCs w:val="22"/>
        </w:rPr>
      </w:pPr>
    </w:p>
    <w:p w:rsidR="00D53DB3" w:rsidRPr="00C25DC5" w:rsidRDefault="00D53DB3" w:rsidP="007E143A">
      <w:pPr>
        <w:snapToGrid w:val="0"/>
        <w:jc w:val="center"/>
        <w:rPr>
          <w:rFonts w:ascii="Arial" w:hAnsi="Arial" w:cs="Arial"/>
          <w:color w:val="auto"/>
          <w:sz w:val="22"/>
          <w:szCs w:val="22"/>
        </w:rPr>
      </w:pPr>
    </w:p>
    <w:sectPr w:rsidR="00D53DB3" w:rsidRPr="00C25DC5" w:rsidSect="00386BB8">
      <w:headerReference w:type="default" r:id="rId9"/>
      <w:footerReference w:type="default" r:id="rId10"/>
      <w:pgSz w:w="11906" w:h="16838"/>
      <w:pgMar w:top="138" w:right="1127" w:bottom="1693" w:left="1134" w:header="708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C9" w:rsidRDefault="00AD4AC9" w:rsidP="00914BC2">
      <w:r>
        <w:separator/>
      </w:r>
    </w:p>
  </w:endnote>
  <w:endnote w:type="continuationSeparator" w:id="0">
    <w:p w:rsidR="00AD4AC9" w:rsidRDefault="00AD4AC9" w:rsidP="0091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E9" w:rsidRDefault="00F35CE9">
    <w:pPr>
      <w:pStyle w:val="Pidipagina1"/>
      <w:jc w:val="right"/>
    </w:pPr>
    <w:r>
      <w:t xml:space="preserve">Pagina  </w:t>
    </w:r>
    <w:r w:rsidR="007E34A4">
      <w:fldChar w:fldCharType="begin"/>
    </w:r>
    <w:r w:rsidR="007E34A4">
      <w:instrText>PAGE</w:instrText>
    </w:r>
    <w:r w:rsidR="007E34A4">
      <w:fldChar w:fldCharType="separate"/>
    </w:r>
    <w:r w:rsidR="0099394F">
      <w:rPr>
        <w:noProof/>
      </w:rPr>
      <w:t>6</w:t>
    </w:r>
    <w:r w:rsidR="007E34A4">
      <w:fldChar w:fldCharType="end"/>
    </w:r>
    <w:r>
      <w:t xml:space="preserve"> di </w:t>
    </w:r>
    <w:r w:rsidR="007E34A4">
      <w:fldChar w:fldCharType="begin"/>
    </w:r>
    <w:r w:rsidR="007E34A4">
      <w:instrText>NUMPAGES</w:instrText>
    </w:r>
    <w:r w:rsidR="007E34A4">
      <w:fldChar w:fldCharType="separate"/>
    </w:r>
    <w:r w:rsidR="0099394F">
      <w:rPr>
        <w:noProof/>
      </w:rPr>
      <w:t>6</w:t>
    </w:r>
    <w:r w:rsidR="007E34A4">
      <w:fldChar w:fldCharType="end"/>
    </w:r>
    <w:r>
      <w:t xml:space="preserve">  </w:t>
    </w:r>
  </w:p>
  <w:p w:rsidR="007E4A04" w:rsidRDefault="007E4A04"/>
  <w:p w:rsidR="00CE7188" w:rsidRDefault="00CE71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C9" w:rsidRDefault="00AD4AC9" w:rsidP="00914BC2">
      <w:r>
        <w:separator/>
      </w:r>
    </w:p>
  </w:footnote>
  <w:footnote w:type="continuationSeparator" w:id="0">
    <w:p w:rsidR="00AD4AC9" w:rsidRDefault="00AD4AC9" w:rsidP="0091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88" w:rsidRDefault="00CE7188"/>
  <w:p w:rsidR="008E7B4D" w:rsidRDefault="008E7B4D"/>
  <w:p w:rsidR="008E7B4D" w:rsidRDefault="008E7B4D"/>
  <w:p w:rsidR="008E7B4D" w:rsidRDefault="008E7B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64C"/>
    <w:multiLevelType w:val="hybridMultilevel"/>
    <w:tmpl w:val="9FC85D7A"/>
    <w:lvl w:ilvl="0" w:tplc="C7EEABBE">
      <w:numFmt w:val="bullet"/>
      <w:lvlText w:val="-"/>
      <w:lvlJc w:val="left"/>
      <w:pPr>
        <w:ind w:left="36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155"/>
    <w:multiLevelType w:val="hybridMultilevel"/>
    <w:tmpl w:val="DD64C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2F7"/>
    <w:multiLevelType w:val="hybridMultilevel"/>
    <w:tmpl w:val="723A9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7C01"/>
    <w:multiLevelType w:val="hybridMultilevel"/>
    <w:tmpl w:val="F9CE04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2B3"/>
    <w:multiLevelType w:val="hybridMultilevel"/>
    <w:tmpl w:val="C13CAAA4"/>
    <w:lvl w:ilvl="0" w:tplc="8B2A5880">
      <w:numFmt w:val="bullet"/>
      <w:lvlText w:val="-"/>
      <w:lvlJc w:val="left"/>
      <w:pPr>
        <w:ind w:left="1068" w:hanging="708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68CE"/>
    <w:multiLevelType w:val="hybridMultilevel"/>
    <w:tmpl w:val="FA14694A"/>
    <w:lvl w:ilvl="0" w:tplc="C7EEABBE">
      <w:numFmt w:val="bullet"/>
      <w:lvlText w:val="-"/>
      <w:lvlJc w:val="left"/>
      <w:pPr>
        <w:ind w:left="36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1098B"/>
    <w:multiLevelType w:val="hybridMultilevel"/>
    <w:tmpl w:val="8C868D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25776"/>
    <w:multiLevelType w:val="hybridMultilevel"/>
    <w:tmpl w:val="25B28B54"/>
    <w:lvl w:ilvl="0" w:tplc="D13C8BB6">
      <w:start w:val="1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2C54"/>
    <w:multiLevelType w:val="hybridMultilevel"/>
    <w:tmpl w:val="983468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12BCA"/>
    <w:multiLevelType w:val="hybridMultilevel"/>
    <w:tmpl w:val="58B0D9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2345B0D"/>
    <w:multiLevelType w:val="hybridMultilevel"/>
    <w:tmpl w:val="77E8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C8E2A"/>
    <w:multiLevelType w:val="hybridMultilevel"/>
    <w:tmpl w:val="9268D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1A28C5"/>
    <w:multiLevelType w:val="hybridMultilevel"/>
    <w:tmpl w:val="A76EB5A8"/>
    <w:lvl w:ilvl="0" w:tplc="AB489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384C"/>
    <w:multiLevelType w:val="hybridMultilevel"/>
    <w:tmpl w:val="7C66F686"/>
    <w:lvl w:ilvl="0" w:tplc="AB489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582C"/>
    <w:multiLevelType w:val="hybridMultilevel"/>
    <w:tmpl w:val="A9D84716"/>
    <w:lvl w:ilvl="0" w:tplc="AFC478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D2F60"/>
    <w:multiLevelType w:val="hybridMultilevel"/>
    <w:tmpl w:val="F32C9DA0"/>
    <w:lvl w:ilvl="0" w:tplc="C49627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E22712B"/>
    <w:multiLevelType w:val="hybridMultilevel"/>
    <w:tmpl w:val="F7F641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E424DE2"/>
    <w:multiLevelType w:val="hybridMultilevel"/>
    <w:tmpl w:val="514C4260"/>
    <w:lvl w:ilvl="0" w:tplc="EBF6C3C4">
      <w:start w:val="14"/>
      <w:numFmt w:val="lowerLetter"/>
      <w:lvlText w:val="%1."/>
      <w:lvlJc w:val="left"/>
      <w:pPr>
        <w:ind w:left="392" w:hanging="296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</w:rPr>
    </w:lvl>
    <w:lvl w:ilvl="1" w:tplc="EE82A23C">
      <w:numFmt w:val="bullet"/>
      <w:lvlText w:val=""/>
      <w:lvlJc w:val="left"/>
      <w:pPr>
        <w:ind w:left="1105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3B6E152">
      <w:numFmt w:val="bullet"/>
      <w:lvlText w:val="•"/>
      <w:lvlJc w:val="left"/>
      <w:pPr>
        <w:ind w:left="2137" w:hanging="351"/>
      </w:pPr>
      <w:rPr>
        <w:rFonts w:hint="default"/>
      </w:rPr>
    </w:lvl>
    <w:lvl w:ilvl="3" w:tplc="C0F63980">
      <w:numFmt w:val="bullet"/>
      <w:lvlText w:val="•"/>
      <w:lvlJc w:val="left"/>
      <w:pPr>
        <w:ind w:left="3175" w:hanging="351"/>
      </w:pPr>
      <w:rPr>
        <w:rFonts w:hint="default"/>
      </w:rPr>
    </w:lvl>
    <w:lvl w:ilvl="4" w:tplc="6F4C0E2E">
      <w:numFmt w:val="bullet"/>
      <w:lvlText w:val="•"/>
      <w:lvlJc w:val="left"/>
      <w:pPr>
        <w:ind w:left="4213" w:hanging="351"/>
      </w:pPr>
      <w:rPr>
        <w:rFonts w:hint="default"/>
      </w:rPr>
    </w:lvl>
    <w:lvl w:ilvl="5" w:tplc="473C475A">
      <w:numFmt w:val="bullet"/>
      <w:lvlText w:val="•"/>
      <w:lvlJc w:val="left"/>
      <w:pPr>
        <w:ind w:left="5251" w:hanging="351"/>
      </w:pPr>
      <w:rPr>
        <w:rFonts w:hint="default"/>
      </w:rPr>
    </w:lvl>
    <w:lvl w:ilvl="6" w:tplc="CA9C7F5A">
      <w:numFmt w:val="bullet"/>
      <w:lvlText w:val="•"/>
      <w:lvlJc w:val="left"/>
      <w:pPr>
        <w:ind w:left="6288" w:hanging="351"/>
      </w:pPr>
      <w:rPr>
        <w:rFonts w:hint="default"/>
      </w:rPr>
    </w:lvl>
    <w:lvl w:ilvl="7" w:tplc="208E3F1E">
      <w:numFmt w:val="bullet"/>
      <w:lvlText w:val="•"/>
      <w:lvlJc w:val="left"/>
      <w:pPr>
        <w:ind w:left="7326" w:hanging="351"/>
      </w:pPr>
      <w:rPr>
        <w:rFonts w:hint="default"/>
      </w:rPr>
    </w:lvl>
    <w:lvl w:ilvl="8" w:tplc="DFD81AF6">
      <w:numFmt w:val="bullet"/>
      <w:lvlText w:val="•"/>
      <w:lvlJc w:val="left"/>
      <w:pPr>
        <w:ind w:left="8364" w:hanging="351"/>
      </w:pPr>
      <w:rPr>
        <w:rFonts w:hint="default"/>
      </w:rPr>
    </w:lvl>
  </w:abstractNum>
  <w:abstractNum w:abstractNumId="18" w15:restartNumberingAfterBreak="0">
    <w:nsid w:val="2E4C5A0B"/>
    <w:multiLevelType w:val="hybridMultilevel"/>
    <w:tmpl w:val="FB84C49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EAE0608"/>
    <w:multiLevelType w:val="hybridMultilevel"/>
    <w:tmpl w:val="0A467004"/>
    <w:lvl w:ilvl="0" w:tplc="ED1A8CB8">
      <w:start w:val="1"/>
      <w:numFmt w:val="decimal"/>
      <w:lvlText w:val="%1)"/>
      <w:lvlJc w:val="left"/>
      <w:pPr>
        <w:ind w:left="675" w:hanging="284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</w:rPr>
    </w:lvl>
    <w:lvl w:ilvl="1" w:tplc="EF96E19C">
      <w:numFmt w:val="bullet"/>
      <w:lvlText w:val="•"/>
      <w:lvlJc w:val="left"/>
      <w:pPr>
        <w:ind w:left="1656" w:hanging="284"/>
      </w:pPr>
      <w:rPr>
        <w:rFonts w:hint="default"/>
      </w:rPr>
    </w:lvl>
    <w:lvl w:ilvl="2" w:tplc="BA76DAC0">
      <w:numFmt w:val="bullet"/>
      <w:lvlText w:val="•"/>
      <w:lvlJc w:val="left"/>
      <w:pPr>
        <w:ind w:left="2632" w:hanging="284"/>
      </w:pPr>
      <w:rPr>
        <w:rFonts w:hint="default"/>
      </w:rPr>
    </w:lvl>
    <w:lvl w:ilvl="3" w:tplc="982E90DA">
      <w:numFmt w:val="bullet"/>
      <w:lvlText w:val="•"/>
      <w:lvlJc w:val="left"/>
      <w:pPr>
        <w:ind w:left="3608" w:hanging="284"/>
      </w:pPr>
      <w:rPr>
        <w:rFonts w:hint="default"/>
      </w:rPr>
    </w:lvl>
    <w:lvl w:ilvl="4" w:tplc="81949B3C">
      <w:numFmt w:val="bullet"/>
      <w:lvlText w:val="•"/>
      <w:lvlJc w:val="left"/>
      <w:pPr>
        <w:ind w:left="4584" w:hanging="284"/>
      </w:pPr>
      <w:rPr>
        <w:rFonts w:hint="default"/>
      </w:rPr>
    </w:lvl>
    <w:lvl w:ilvl="5" w:tplc="EC88E52A">
      <w:numFmt w:val="bullet"/>
      <w:lvlText w:val="•"/>
      <w:lvlJc w:val="left"/>
      <w:pPr>
        <w:ind w:left="5560" w:hanging="284"/>
      </w:pPr>
      <w:rPr>
        <w:rFonts w:hint="default"/>
      </w:rPr>
    </w:lvl>
    <w:lvl w:ilvl="6" w:tplc="0144E110">
      <w:numFmt w:val="bullet"/>
      <w:lvlText w:val="•"/>
      <w:lvlJc w:val="left"/>
      <w:pPr>
        <w:ind w:left="6536" w:hanging="284"/>
      </w:pPr>
      <w:rPr>
        <w:rFonts w:hint="default"/>
      </w:rPr>
    </w:lvl>
    <w:lvl w:ilvl="7" w:tplc="9E20C40A">
      <w:numFmt w:val="bullet"/>
      <w:lvlText w:val="•"/>
      <w:lvlJc w:val="left"/>
      <w:pPr>
        <w:ind w:left="7512" w:hanging="284"/>
      </w:pPr>
      <w:rPr>
        <w:rFonts w:hint="default"/>
      </w:rPr>
    </w:lvl>
    <w:lvl w:ilvl="8" w:tplc="658892B6">
      <w:numFmt w:val="bullet"/>
      <w:lvlText w:val="•"/>
      <w:lvlJc w:val="left"/>
      <w:pPr>
        <w:ind w:left="8488" w:hanging="284"/>
      </w:pPr>
      <w:rPr>
        <w:rFonts w:hint="default"/>
      </w:rPr>
    </w:lvl>
  </w:abstractNum>
  <w:abstractNum w:abstractNumId="20" w15:restartNumberingAfterBreak="0">
    <w:nsid w:val="2F796918"/>
    <w:multiLevelType w:val="hybridMultilevel"/>
    <w:tmpl w:val="B9E885C8"/>
    <w:lvl w:ilvl="0" w:tplc="782A444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41ACC"/>
    <w:multiLevelType w:val="hybridMultilevel"/>
    <w:tmpl w:val="97F873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B250F1"/>
    <w:multiLevelType w:val="hybridMultilevel"/>
    <w:tmpl w:val="D7DEF7F4"/>
    <w:lvl w:ilvl="0" w:tplc="AFC47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95375"/>
    <w:multiLevelType w:val="hybridMultilevel"/>
    <w:tmpl w:val="FB84C49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9E36B98"/>
    <w:multiLevelType w:val="multilevel"/>
    <w:tmpl w:val="DC8212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AAE6806"/>
    <w:multiLevelType w:val="hybridMultilevel"/>
    <w:tmpl w:val="7E0E6C2A"/>
    <w:lvl w:ilvl="0" w:tplc="54E2E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B7030"/>
    <w:multiLevelType w:val="hybridMultilevel"/>
    <w:tmpl w:val="5C56B2EC"/>
    <w:lvl w:ilvl="0" w:tplc="8E861B2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C1A1E"/>
    <w:multiLevelType w:val="hybridMultilevel"/>
    <w:tmpl w:val="C1AC7E6E"/>
    <w:lvl w:ilvl="0" w:tplc="178C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748B8"/>
    <w:multiLevelType w:val="hybridMultilevel"/>
    <w:tmpl w:val="FED4B92C"/>
    <w:lvl w:ilvl="0" w:tplc="16F645F6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64AE4"/>
    <w:multiLevelType w:val="hybridMultilevel"/>
    <w:tmpl w:val="7B9686F0"/>
    <w:lvl w:ilvl="0" w:tplc="295642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E5FB2"/>
    <w:multiLevelType w:val="hybridMultilevel"/>
    <w:tmpl w:val="1526DA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75369"/>
    <w:multiLevelType w:val="hybridMultilevel"/>
    <w:tmpl w:val="53D47D30"/>
    <w:lvl w:ilvl="0" w:tplc="AFC47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B156B6"/>
    <w:multiLevelType w:val="hybridMultilevel"/>
    <w:tmpl w:val="8F94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94640"/>
    <w:multiLevelType w:val="hybridMultilevel"/>
    <w:tmpl w:val="8EC23B6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297D1E"/>
    <w:multiLevelType w:val="hybridMultilevel"/>
    <w:tmpl w:val="5BBE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37174"/>
    <w:multiLevelType w:val="hybridMultilevel"/>
    <w:tmpl w:val="99A619A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ED28EF"/>
    <w:multiLevelType w:val="hybridMultilevel"/>
    <w:tmpl w:val="7A2C71CC"/>
    <w:lvl w:ilvl="0" w:tplc="228A7308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70C8C"/>
    <w:multiLevelType w:val="hybridMultilevel"/>
    <w:tmpl w:val="2396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83124"/>
    <w:multiLevelType w:val="multilevel"/>
    <w:tmpl w:val="63401D9C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651B1A55"/>
    <w:multiLevelType w:val="hybridMultilevel"/>
    <w:tmpl w:val="BC3CE4BE"/>
    <w:lvl w:ilvl="0" w:tplc="C6F88C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C7778"/>
    <w:multiLevelType w:val="hybridMultilevel"/>
    <w:tmpl w:val="22764F56"/>
    <w:lvl w:ilvl="0" w:tplc="222652F8">
      <w:start w:val="1"/>
      <w:numFmt w:val="lowerLetter"/>
      <w:lvlText w:val="%1)"/>
      <w:lvlJc w:val="left"/>
      <w:pPr>
        <w:ind w:left="1112" w:hanging="348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</w:rPr>
    </w:lvl>
    <w:lvl w:ilvl="1" w:tplc="6388DB28">
      <w:numFmt w:val="bullet"/>
      <w:lvlText w:val="•"/>
      <w:lvlJc w:val="left"/>
      <w:pPr>
        <w:ind w:left="2052" w:hanging="348"/>
      </w:pPr>
      <w:rPr>
        <w:rFonts w:hint="default"/>
      </w:rPr>
    </w:lvl>
    <w:lvl w:ilvl="2" w:tplc="44D05FD4">
      <w:numFmt w:val="bullet"/>
      <w:lvlText w:val="•"/>
      <w:lvlJc w:val="left"/>
      <w:pPr>
        <w:ind w:left="2984" w:hanging="348"/>
      </w:pPr>
      <w:rPr>
        <w:rFonts w:hint="default"/>
      </w:rPr>
    </w:lvl>
    <w:lvl w:ilvl="3" w:tplc="DD0CA022">
      <w:numFmt w:val="bullet"/>
      <w:lvlText w:val="•"/>
      <w:lvlJc w:val="left"/>
      <w:pPr>
        <w:ind w:left="3916" w:hanging="348"/>
      </w:pPr>
      <w:rPr>
        <w:rFonts w:hint="default"/>
      </w:rPr>
    </w:lvl>
    <w:lvl w:ilvl="4" w:tplc="CF6AB2C4">
      <w:numFmt w:val="bullet"/>
      <w:lvlText w:val="•"/>
      <w:lvlJc w:val="left"/>
      <w:pPr>
        <w:ind w:left="4848" w:hanging="348"/>
      </w:pPr>
      <w:rPr>
        <w:rFonts w:hint="default"/>
      </w:rPr>
    </w:lvl>
    <w:lvl w:ilvl="5" w:tplc="761C7CF4">
      <w:numFmt w:val="bullet"/>
      <w:lvlText w:val="•"/>
      <w:lvlJc w:val="left"/>
      <w:pPr>
        <w:ind w:left="5780" w:hanging="348"/>
      </w:pPr>
      <w:rPr>
        <w:rFonts w:hint="default"/>
      </w:rPr>
    </w:lvl>
    <w:lvl w:ilvl="6" w:tplc="216C9A14">
      <w:numFmt w:val="bullet"/>
      <w:lvlText w:val="•"/>
      <w:lvlJc w:val="left"/>
      <w:pPr>
        <w:ind w:left="6712" w:hanging="348"/>
      </w:pPr>
      <w:rPr>
        <w:rFonts w:hint="default"/>
      </w:rPr>
    </w:lvl>
    <w:lvl w:ilvl="7" w:tplc="7C868478">
      <w:numFmt w:val="bullet"/>
      <w:lvlText w:val="•"/>
      <w:lvlJc w:val="left"/>
      <w:pPr>
        <w:ind w:left="7644" w:hanging="348"/>
      </w:pPr>
      <w:rPr>
        <w:rFonts w:hint="default"/>
      </w:rPr>
    </w:lvl>
    <w:lvl w:ilvl="8" w:tplc="848463EA">
      <w:numFmt w:val="bullet"/>
      <w:lvlText w:val="•"/>
      <w:lvlJc w:val="left"/>
      <w:pPr>
        <w:ind w:left="8576" w:hanging="348"/>
      </w:pPr>
      <w:rPr>
        <w:rFonts w:hint="default"/>
      </w:rPr>
    </w:lvl>
  </w:abstractNum>
  <w:abstractNum w:abstractNumId="42" w15:restartNumberingAfterBreak="0">
    <w:nsid w:val="6E3C3A3D"/>
    <w:multiLevelType w:val="hybridMultilevel"/>
    <w:tmpl w:val="E55A73C6"/>
    <w:lvl w:ilvl="0" w:tplc="C7EEABBE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1320C"/>
    <w:multiLevelType w:val="hybridMultilevel"/>
    <w:tmpl w:val="62F0F6DA"/>
    <w:lvl w:ilvl="0" w:tplc="16F645F6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B6717"/>
    <w:multiLevelType w:val="hybridMultilevel"/>
    <w:tmpl w:val="3AE2771A"/>
    <w:lvl w:ilvl="0" w:tplc="1CF8BDA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76012"/>
    <w:multiLevelType w:val="hybridMultilevel"/>
    <w:tmpl w:val="C8D63FBC"/>
    <w:lvl w:ilvl="0" w:tplc="74AA2B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A7913"/>
    <w:multiLevelType w:val="hybridMultilevel"/>
    <w:tmpl w:val="25442990"/>
    <w:lvl w:ilvl="0" w:tplc="40D46ADE">
      <w:start w:val="1"/>
      <w:numFmt w:val="bullet"/>
      <w:lvlText w:val=""/>
      <w:lvlJc w:val="left"/>
      <w:pPr>
        <w:tabs>
          <w:tab w:val="num" w:pos="652"/>
        </w:tabs>
        <w:ind w:left="652" w:hanging="29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32C02"/>
    <w:multiLevelType w:val="hybridMultilevel"/>
    <w:tmpl w:val="72B64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45"/>
  </w:num>
  <w:num w:numId="4">
    <w:abstractNumId w:val="2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6"/>
  </w:num>
  <w:num w:numId="11">
    <w:abstractNumId w:val="25"/>
  </w:num>
  <w:num w:numId="12">
    <w:abstractNumId w:val="30"/>
  </w:num>
  <w:num w:numId="13">
    <w:abstractNumId w:val="37"/>
  </w:num>
  <w:num w:numId="14">
    <w:abstractNumId w:val="28"/>
  </w:num>
  <w:num w:numId="15">
    <w:abstractNumId w:val="13"/>
  </w:num>
  <w:num w:numId="1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1"/>
  </w:num>
  <w:num w:numId="20">
    <w:abstractNumId w:val="44"/>
  </w:num>
  <w:num w:numId="21">
    <w:abstractNumId w:val="38"/>
  </w:num>
  <w:num w:numId="22">
    <w:abstractNumId w:val="47"/>
  </w:num>
  <w:num w:numId="23">
    <w:abstractNumId w:val="46"/>
  </w:num>
  <w:num w:numId="24">
    <w:abstractNumId w:val="7"/>
  </w:num>
  <w:num w:numId="25">
    <w:abstractNumId w:val="10"/>
  </w:num>
  <w:num w:numId="26">
    <w:abstractNumId w:val="40"/>
  </w:num>
  <w:num w:numId="27">
    <w:abstractNumId w:val="11"/>
  </w:num>
  <w:num w:numId="28">
    <w:abstractNumId w:val="20"/>
  </w:num>
  <w:num w:numId="29">
    <w:abstractNumId w:val="16"/>
  </w:num>
  <w:num w:numId="30">
    <w:abstractNumId w:val="4"/>
  </w:num>
  <w:num w:numId="31">
    <w:abstractNumId w:val="0"/>
  </w:num>
  <w:num w:numId="32">
    <w:abstractNumId w:val="5"/>
  </w:num>
  <w:num w:numId="33">
    <w:abstractNumId w:val="42"/>
  </w:num>
  <w:num w:numId="34">
    <w:abstractNumId w:val="43"/>
  </w:num>
  <w:num w:numId="35">
    <w:abstractNumId w:val="29"/>
  </w:num>
  <w:num w:numId="36">
    <w:abstractNumId w:val="2"/>
  </w:num>
  <w:num w:numId="37">
    <w:abstractNumId w:val="14"/>
  </w:num>
  <w:num w:numId="38">
    <w:abstractNumId w:val="32"/>
  </w:num>
  <w:num w:numId="39">
    <w:abstractNumId w:val="36"/>
  </w:num>
  <w:num w:numId="40">
    <w:abstractNumId w:val="23"/>
  </w:num>
  <w:num w:numId="41">
    <w:abstractNumId w:val="15"/>
  </w:num>
  <w:num w:numId="42">
    <w:abstractNumId w:val="18"/>
  </w:num>
  <w:num w:numId="43">
    <w:abstractNumId w:val="12"/>
  </w:num>
  <w:num w:numId="44">
    <w:abstractNumId w:val="19"/>
  </w:num>
  <w:num w:numId="45">
    <w:abstractNumId w:val="41"/>
  </w:num>
  <w:num w:numId="46">
    <w:abstractNumId w:val="17"/>
  </w:num>
  <w:num w:numId="47">
    <w:abstractNumId w:val="33"/>
  </w:num>
  <w:num w:numId="48">
    <w:abstractNumId w:val="3"/>
  </w:num>
  <w:num w:numId="49">
    <w:abstractNumId w:val="3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C2"/>
    <w:rsid w:val="000005F8"/>
    <w:rsid w:val="00003ADF"/>
    <w:rsid w:val="00003C9F"/>
    <w:rsid w:val="00003D82"/>
    <w:rsid w:val="00003ED7"/>
    <w:rsid w:val="00005CE2"/>
    <w:rsid w:val="00007C0A"/>
    <w:rsid w:val="00012222"/>
    <w:rsid w:val="00015A3C"/>
    <w:rsid w:val="00021066"/>
    <w:rsid w:val="000315D6"/>
    <w:rsid w:val="00031605"/>
    <w:rsid w:val="00033892"/>
    <w:rsid w:val="00034145"/>
    <w:rsid w:val="000341B9"/>
    <w:rsid w:val="0003710C"/>
    <w:rsid w:val="00037EBD"/>
    <w:rsid w:val="0004008C"/>
    <w:rsid w:val="00042AF0"/>
    <w:rsid w:val="00042E03"/>
    <w:rsid w:val="0004675D"/>
    <w:rsid w:val="00050F52"/>
    <w:rsid w:val="00053830"/>
    <w:rsid w:val="000557F2"/>
    <w:rsid w:val="00065911"/>
    <w:rsid w:val="00066BBE"/>
    <w:rsid w:val="00072F11"/>
    <w:rsid w:val="00074026"/>
    <w:rsid w:val="00075787"/>
    <w:rsid w:val="00075FCC"/>
    <w:rsid w:val="00076011"/>
    <w:rsid w:val="00082345"/>
    <w:rsid w:val="000826B7"/>
    <w:rsid w:val="000870B5"/>
    <w:rsid w:val="00087A73"/>
    <w:rsid w:val="00092D61"/>
    <w:rsid w:val="00093900"/>
    <w:rsid w:val="00095184"/>
    <w:rsid w:val="0009519D"/>
    <w:rsid w:val="00096CBE"/>
    <w:rsid w:val="000976E4"/>
    <w:rsid w:val="000A0D18"/>
    <w:rsid w:val="000A4F08"/>
    <w:rsid w:val="000A7BA6"/>
    <w:rsid w:val="000B0312"/>
    <w:rsid w:val="000B285B"/>
    <w:rsid w:val="000B2FEA"/>
    <w:rsid w:val="000B7619"/>
    <w:rsid w:val="000C00DD"/>
    <w:rsid w:val="000C1543"/>
    <w:rsid w:val="000C27E3"/>
    <w:rsid w:val="000C3A1B"/>
    <w:rsid w:val="000C438A"/>
    <w:rsid w:val="000C46EC"/>
    <w:rsid w:val="000C48A7"/>
    <w:rsid w:val="000C6E09"/>
    <w:rsid w:val="000D0C50"/>
    <w:rsid w:val="000D2E77"/>
    <w:rsid w:val="000D32AF"/>
    <w:rsid w:val="000D48F8"/>
    <w:rsid w:val="000E0124"/>
    <w:rsid w:val="000E21F5"/>
    <w:rsid w:val="000F02F6"/>
    <w:rsid w:val="000F413F"/>
    <w:rsid w:val="000F681C"/>
    <w:rsid w:val="000F7CB8"/>
    <w:rsid w:val="00100339"/>
    <w:rsid w:val="00101D5E"/>
    <w:rsid w:val="00102976"/>
    <w:rsid w:val="00105309"/>
    <w:rsid w:val="00107192"/>
    <w:rsid w:val="00113A45"/>
    <w:rsid w:val="00120A9E"/>
    <w:rsid w:val="001222CC"/>
    <w:rsid w:val="00122859"/>
    <w:rsid w:val="00122ECA"/>
    <w:rsid w:val="00123962"/>
    <w:rsid w:val="0012543D"/>
    <w:rsid w:val="00126894"/>
    <w:rsid w:val="00140FFC"/>
    <w:rsid w:val="00151A9B"/>
    <w:rsid w:val="00163E95"/>
    <w:rsid w:val="00165851"/>
    <w:rsid w:val="0017096F"/>
    <w:rsid w:val="00171FE6"/>
    <w:rsid w:val="00172EB6"/>
    <w:rsid w:val="00174ED5"/>
    <w:rsid w:val="00181019"/>
    <w:rsid w:val="001840CA"/>
    <w:rsid w:val="001848A1"/>
    <w:rsid w:val="0019158D"/>
    <w:rsid w:val="001941FD"/>
    <w:rsid w:val="001942E1"/>
    <w:rsid w:val="001A4EC2"/>
    <w:rsid w:val="001A6D04"/>
    <w:rsid w:val="001A714B"/>
    <w:rsid w:val="001B2D4D"/>
    <w:rsid w:val="001B33D5"/>
    <w:rsid w:val="001B3C4F"/>
    <w:rsid w:val="001B4970"/>
    <w:rsid w:val="001B76FE"/>
    <w:rsid w:val="001C3FBB"/>
    <w:rsid w:val="001D0D48"/>
    <w:rsid w:val="001D27BD"/>
    <w:rsid w:val="001E2BCF"/>
    <w:rsid w:val="001E2C07"/>
    <w:rsid w:val="001E3994"/>
    <w:rsid w:val="001E4D9E"/>
    <w:rsid w:val="001E75C0"/>
    <w:rsid w:val="001F2020"/>
    <w:rsid w:val="001F6F58"/>
    <w:rsid w:val="001F6F82"/>
    <w:rsid w:val="001F706D"/>
    <w:rsid w:val="001F79F3"/>
    <w:rsid w:val="001F7C59"/>
    <w:rsid w:val="00210417"/>
    <w:rsid w:val="00212202"/>
    <w:rsid w:val="00212D84"/>
    <w:rsid w:val="00220A28"/>
    <w:rsid w:val="002211B1"/>
    <w:rsid w:val="0022520C"/>
    <w:rsid w:val="00231124"/>
    <w:rsid w:val="0024060A"/>
    <w:rsid w:val="00242757"/>
    <w:rsid w:val="00243547"/>
    <w:rsid w:val="00247B9E"/>
    <w:rsid w:val="00250211"/>
    <w:rsid w:val="00251B87"/>
    <w:rsid w:val="002544A0"/>
    <w:rsid w:val="00256ACC"/>
    <w:rsid w:val="002572EC"/>
    <w:rsid w:val="002618AF"/>
    <w:rsid w:val="002635D5"/>
    <w:rsid w:val="00263B5F"/>
    <w:rsid w:val="00271DE3"/>
    <w:rsid w:val="00273ACB"/>
    <w:rsid w:val="002813A3"/>
    <w:rsid w:val="00287351"/>
    <w:rsid w:val="00291034"/>
    <w:rsid w:val="0029144C"/>
    <w:rsid w:val="00292905"/>
    <w:rsid w:val="00293EA3"/>
    <w:rsid w:val="00294B69"/>
    <w:rsid w:val="002976AD"/>
    <w:rsid w:val="002A482E"/>
    <w:rsid w:val="002A65E2"/>
    <w:rsid w:val="002B1A73"/>
    <w:rsid w:val="002B2B29"/>
    <w:rsid w:val="002B2B5D"/>
    <w:rsid w:val="002B477C"/>
    <w:rsid w:val="002B593C"/>
    <w:rsid w:val="002B608B"/>
    <w:rsid w:val="002C00FB"/>
    <w:rsid w:val="002C38EB"/>
    <w:rsid w:val="002C3BAC"/>
    <w:rsid w:val="002C4D83"/>
    <w:rsid w:val="002C4DC4"/>
    <w:rsid w:val="002C6B86"/>
    <w:rsid w:val="002D0D9C"/>
    <w:rsid w:val="002D259E"/>
    <w:rsid w:val="002D616A"/>
    <w:rsid w:val="002D6FBF"/>
    <w:rsid w:val="002E18E8"/>
    <w:rsid w:val="002E2DCA"/>
    <w:rsid w:val="002E5B0E"/>
    <w:rsid w:val="002E6774"/>
    <w:rsid w:val="002E7D00"/>
    <w:rsid w:val="002F3899"/>
    <w:rsid w:val="002F38FB"/>
    <w:rsid w:val="00303477"/>
    <w:rsid w:val="00305ED4"/>
    <w:rsid w:val="00306655"/>
    <w:rsid w:val="00312880"/>
    <w:rsid w:val="00314E25"/>
    <w:rsid w:val="003205D7"/>
    <w:rsid w:val="00327BFA"/>
    <w:rsid w:val="0033016B"/>
    <w:rsid w:val="0033499C"/>
    <w:rsid w:val="00335CED"/>
    <w:rsid w:val="003468AA"/>
    <w:rsid w:val="00347F80"/>
    <w:rsid w:val="00350FFF"/>
    <w:rsid w:val="003512E7"/>
    <w:rsid w:val="003516B6"/>
    <w:rsid w:val="0035296A"/>
    <w:rsid w:val="00353B1C"/>
    <w:rsid w:val="00357A99"/>
    <w:rsid w:val="00362DD4"/>
    <w:rsid w:val="00363047"/>
    <w:rsid w:val="0036324E"/>
    <w:rsid w:val="00373D7B"/>
    <w:rsid w:val="003753C7"/>
    <w:rsid w:val="00375D96"/>
    <w:rsid w:val="00382752"/>
    <w:rsid w:val="00386BB8"/>
    <w:rsid w:val="00386C95"/>
    <w:rsid w:val="0039036A"/>
    <w:rsid w:val="00392459"/>
    <w:rsid w:val="0039430A"/>
    <w:rsid w:val="003961E4"/>
    <w:rsid w:val="00396D63"/>
    <w:rsid w:val="003A2234"/>
    <w:rsid w:val="003A37FC"/>
    <w:rsid w:val="003A443C"/>
    <w:rsid w:val="003A52FE"/>
    <w:rsid w:val="003B3AB9"/>
    <w:rsid w:val="003B4257"/>
    <w:rsid w:val="003B61E7"/>
    <w:rsid w:val="003B7334"/>
    <w:rsid w:val="003C147A"/>
    <w:rsid w:val="003D0677"/>
    <w:rsid w:val="003D3FA4"/>
    <w:rsid w:val="003D4953"/>
    <w:rsid w:val="003D5C49"/>
    <w:rsid w:val="003F11F5"/>
    <w:rsid w:val="003F291F"/>
    <w:rsid w:val="003F400E"/>
    <w:rsid w:val="003F4A73"/>
    <w:rsid w:val="003F5770"/>
    <w:rsid w:val="003F6445"/>
    <w:rsid w:val="0040145A"/>
    <w:rsid w:val="004028D9"/>
    <w:rsid w:val="004045C4"/>
    <w:rsid w:val="00412555"/>
    <w:rsid w:val="00412D68"/>
    <w:rsid w:val="0041656A"/>
    <w:rsid w:val="00416919"/>
    <w:rsid w:val="004177FF"/>
    <w:rsid w:val="00421722"/>
    <w:rsid w:val="00422AAD"/>
    <w:rsid w:val="00423D2E"/>
    <w:rsid w:val="00425FF0"/>
    <w:rsid w:val="0042750A"/>
    <w:rsid w:val="00435754"/>
    <w:rsid w:val="0044013B"/>
    <w:rsid w:val="00441094"/>
    <w:rsid w:val="00443492"/>
    <w:rsid w:val="00444654"/>
    <w:rsid w:val="00446C6F"/>
    <w:rsid w:val="00446C82"/>
    <w:rsid w:val="00447B48"/>
    <w:rsid w:val="0045125D"/>
    <w:rsid w:val="004542F0"/>
    <w:rsid w:val="0045529E"/>
    <w:rsid w:val="00457585"/>
    <w:rsid w:val="004605A6"/>
    <w:rsid w:val="00462DA3"/>
    <w:rsid w:val="00466245"/>
    <w:rsid w:val="00467C96"/>
    <w:rsid w:val="00473693"/>
    <w:rsid w:val="00474C05"/>
    <w:rsid w:val="00484944"/>
    <w:rsid w:val="00491F62"/>
    <w:rsid w:val="00493FB9"/>
    <w:rsid w:val="00495D70"/>
    <w:rsid w:val="00496239"/>
    <w:rsid w:val="004A030C"/>
    <w:rsid w:val="004A141A"/>
    <w:rsid w:val="004A39B0"/>
    <w:rsid w:val="004A4854"/>
    <w:rsid w:val="004A65B8"/>
    <w:rsid w:val="004A74A3"/>
    <w:rsid w:val="004B3B19"/>
    <w:rsid w:val="004B4E44"/>
    <w:rsid w:val="004B5346"/>
    <w:rsid w:val="004C0ED2"/>
    <w:rsid w:val="004C1FB5"/>
    <w:rsid w:val="004C3943"/>
    <w:rsid w:val="004C5CAB"/>
    <w:rsid w:val="004C62BB"/>
    <w:rsid w:val="004D2A44"/>
    <w:rsid w:val="004D5DEB"/>
    <w:rsid w:val="004E1352"/>
    <w:rsid w:val="004E26DD"/>
    <w:rsid w:val="004E7F1F"/>
    <w:rsid w:val="004F0009"/>
    <w:rsid w:val="004F0BA6"/>
    <w:rsid w:val="004F194B"/>
    <w:rsid w:val="004F1A50"/>
    <w:rsid w:val="004F5F44"/>
    <w:rsid w:val="005025C7"/>
    <w:rsid w:val="0050288A"/>
    <w:rsid w:val="00510C50"/>
    <w:rsid w:val="005144FE"/>
    <w:rsid w:val="00514F0B"/>
    <w:rsid w:val="00516C66"/>
    <w:rsid w:val="00516CDC"/>
    <w:rsid w:val="005208EE"/>
    <w:rsid w:val="005222F5"/>
    <w:rsid w:val="00523D42"/>
    <w:rsid w:val="00525C24"/>
    <w:rsid w:val="00526AEE"/>
    <w:rsid w:val="00532948"/>
    <w:rsid w:val="005344AC"/>
    <w:rsid w:val="00535F5C"/>
    <w:rsid w:val="00540F2C"/>
    <w:rsid w:val="0054338D"/>
    <w:rsid w:val="00543794"/>
    <w:rsid w:val="00545265"/>
    <w:rsid w:val="005465E2"/>
    <w:rsid w:val="00551AAC"/>
    <w:rsid w:val="00551E3A"/>
    <w:rsid w:val="0055233B"/>
    <w:rsid w:val="00556174"/>
    <w:rsid w:val="00557456"/>
    <w:rsid w:val="005707A0"/>
    <w:rsid w:val="005744CE"/>
    <w:rsid w:val="00580E52"/>
    <w:rsid w:val="00582A21"/>
    <w:rsid w:val="00587B2F"/>
    <w:rsid w:val="00590911"/>
    <w:rsid w:val="0059095C"/>
    <w:rsid w:val="00590A53"/>
    <w:rsid w:val="00591140"/>
    <w:rsid w:val="00591E78"/>
    <w:rsid w:val="00593887"/>
    <w:rsid w:val="005939AD"/>
    <w:rsid w:val="00596123"/>
    <w:rsid w:val="00596AAF"/>
    <w:rsid w:val="00596C3A"/>
    <w:rsid w:val="005A4459"/>
    <w:rsid w:val="005A5DD7"/>
    <w:rsid w:val="005A5EF6"/>
    <w:rsid w:val="005A79A4"/>
    <w:rsid w:val="005B448B"/>
    <w:rsid w:val="005B4872"/>
    <w:rsid w:val="005B6A1A"/>
    <w:rsid w:val="005B6DA7"/>
    <w:rsid w:val="005C0A84"/>
    <w:rsid w:val="005C272F"/>
    <w:rsid w:val="005C50BC"/>
    <w:rsid w:val="005C64EF"/>
    <w:rsid w:val="005C7C9B"/>
    <w:rsid w:val="005D1906"/>
    <w:rsid w:val="005E0C93"/>
    <w:rsid w:val="005E1D4E"/>
    <w:rsid w:val="005E2E09"/>
    <w:rsid w:val="005E2E4A"/>
    <w:rsid w:val="005F0A65"/>
    <w:rsid w:val="005F3C3E"/>
    <w:rsid w:val="005F6D9F"/>
    <w:rsid w:val="00600F7D"/>
    <w:rsid w:val="00602126"/>
    <w:rsid w:val="00602B0D"/>
    <w:rsid w:val="0060396E"/>
    <w:rsid w:val="00604790"/>
    <w:rsid w:val="00605B13"/>
    <w:rsid w:val="0060652F"/>
    <w:rsid w:val="00606C79"/>
    <w:rsid w:val="006100E3"/>
    <w:rsid w:val="0061193F"/>
    <w:rsid w:val="006159CB"/>
    <w:rsid w:val="0062029F"/>
    <w:rsid w:val="006236BF"/>
    <w:rsid w:val="00623BD9"/>
    <w:rsid w:val="006276A3"/>
    <w:rsid w:val="00634826"/>
    <w:rsid w:val="006348E3"/>
    <w:rsid w:val="00635137"/>
    <w:rsid w:val="00642F45"/>
    <w:rsid w:val="006442F9"/>
    <w:rsid w:val="0064489E"/>
    <w:rsid w:val="00647CD6"/>
    <w:rsid w:val="00651051"/>
    <w:rsid w:val="00655DDC"/>
    <w:rsid w:val="006578DD"/>
    <w:rsid w:val="006605C3"/>
    <w:rsid w:val="00662245"/>
    <w:rsid w:val="0066456F"/>
    <w:rsid w:val="00665205"/>
    <w:rsid w:val="006662DB"/>
    <w:rsid w:val="006663DB"/>
    <w:rsid w:val="00666D89"/>
    <w:rsid w:val="00666F13"/>
    <w:rsid w:val="00670F29"/>
    <w:rsid w:val="00685E71"/>
    <w:rsid w:val="006866F4"/>
    <w:rsid w:val="00686FA4"/>
    <w:rsid w:val="006914B6"/>
    <w:rsid w:val="00693024"/>
    <w:rsid w:val="006943CF"/>
    <w:rsid w:val="006962F3"/>
    <w:rsid w:val="006A48EE"/>
    <w:rsid w:val="006A50B4"/>
    <w:rsid w:val="006A5A22"/>
    <w:rsid w:val="006A5EDC"/>
    <w:rsid w:val="006B1D00"/>
    <w:rsid w:val="006B1EEA"/>
    <w:rsid w:val="006B63A5"/>
    <w:rsid w:val="006C493B"/>
    <w:rsid w:val="006C64C8"/>
    <w:rsid w:val="006D142D"/>
    <w:rsid w:val="006D23B1"/>
    <w:rsid w:val="006D34D3"/>
    <w:rsid w:val="006D3E52"/>
    <w:rsid w:val="006D52FF"/>
    <w:rsid w:val="006D793C"/>
    <w:rsid w:val="006E065D"/>
    <w:rsid w:val="006E334D"/>
    <w:rsid w:val="006E467C"/>
    <w:rsid w:val="006E6EE7"/>
    <w:rsid w:val="006F0CB2"/>
    <w:rsid w:val="006F202F"/>
    <w:rsid w:val="006F6145"/>
    <w:rsid w:val="006F640D"/>
    <w:rsid w:val="006F6D86"/>
    <w:rsid w:val="006F7435"/>
    <w:rsid w:val="00704355"/>
    <w:rsid w:val="007077EC"/>
    <w:rsid w:val="0071300D"/>
    <w:rsid w:val="00716E0A"/>
    <w:rsid w:val="00722A7C"/>
    <w:rsid w:val="00730977"/>
    <w:rsid w:val="00735221"/>
    <w:rsid w:val="00735B8E"/>
    <w:rsid w:val="00735E1F"/>
    <w:rsid w:val="00740FA5"/>
    <w:rsid w:val="007422D6"/>
    <w:rsid w:val="007427ED"/>
    <w:rsid w:val="00742C9B"/>
    <w:rsid w:val="00742D45"/>
    <w:rsid w:val="007443DE"/>
    <w:rsid w:val="00746F5A"/>
    <w:rsid w:val="00750BB8"/>
    <w:rsid w:val="00751455"/>
    <w:rsid w:val="00752FB1"/>
    <w:rsid w:val="00754858"/>
    <w:rsid w:val="00755652"/>
    <w:rsid w:val="00756605"/>
    <w:rsid w:val="00756D77"/>
    <w:rsid w:val="00760659"/>
    <w:rsid w:val="00761FC3"/>
    <w:rsid w:val="00765CB2"/>
    <w:rsid w:val="00776115"/>
    <w:rsid w:val="00780205"/>
    <w:rsid w:val="00780B29"/>
    <w:rsid w:val="007830B7"/>
    <w:rsid w:val="00786F0D"/>
    <w:rsid w:val="00793453"/>
    <w:rsid w:val="00793F2B"/>
    <w:rsid w:val="00794843"/>
    <w:rsid w:val="00794BD9"/>
    <w:rsid w:val="00795116"/>
    <w:rsid w:val="007959A0"/>
    <w:rsid w:val="007A031D"/>
    <w:rsid w:val="007A0D09"/>
    <w:rsid w:val="007A2127"/>
    <w:rsid w:val="007A2C7C"/>
    <w:rsid w:val="007A4E73"/>
    <w:rsid w:val="007A5DDC"/>
    <w:rsid w:val="007A6169"/>
    <w:rsid w:val="007B1FB9"/>
    <w:rsid w:val="007B292F"/>
    <w:rsid w:val="007B54B3"/>
    <w:rsid w:val="007C2C29"/>
    <w:rsid w:val="007C32D5"/>
    <w:rsid w:val="007C39D6"/>
    <w:rsid w:val="007C5AEF"/>
    <w:rsid w:val="007C66B2"/>
    <w:rsid w:val="007D0BD7"/>
    <w:rsid w:val="007D1C84"/>
    <w:rsid w:val="007D1EA8"/>
    <w:rsid w:val="007D1F67"/>
    <w:rsid w:val="007D2182"/>
    <w:rsid w:val="007D24FD"/>
    <w:rsid w:val="007D2B55"/>
    <w:rsid w:val="007D596C"/>
    <w:rsid w:val="007D6AC2"/>
    <w:rsid w:val="007E143A"/>
    <w:rsid w:val="007E1B5E"/>
    <w:rsid w:val="007E34A4"/>
    <w:rsid w:val="007E44DD"/>
    <w:rsid w:val="007E4A04"/>
    <w:rsid w:val="007E64B7"/>
    <w:rsid w:val="007F0798"/>
    <w:rsid w:val="007F10A3"/>
    <w:rsid w:val="007F3ECD"/>
    <w:rsid w:val="00802323"/>
    <w:rsid w:val="008043CD"/>
    <w:rsid w:val="00806EFD"/>
    <w:rsid w:val="00807A20"/>
    <w:rsid w:val="00811D0C"/>
    <w:rsid w:val="00814F8A"/>
    <w:rsid w:val="0082186B"/>
    <w:rsid w:val="00821FE2"/>
    <w:rsid w:val="008225F9"/>
    <w:rsid w:val="008378FB"/>
    <w:rsid w:val="00840D7E"/>
    <w:rsid w:val="0084234C"/>
    <w:rsid w:val="008463C4"/>
    <w:rsid w:val="00853B60"/>
    <w:rsid w:val="008544D2"/>
    <w:rsid w:val="00862560"/>
    <w:rsid w:val="008658F6"/>
    <w:rsid w:val="00867365"/>
    <w:rsid w:val="00873A4E"/>
    <w:rsid w:val="0087415E"/>
    <w:rsid w:val="00874AAC"/>
    <w:rsid w:val="008752C3"/>
    <w:rsid w:val="00877068"/>
    <w:rsid w:val="008779B4"/>
    <w:rsid w:val="00880D52"/>
    <w:rsid w:val="00883450"/>
    <w:rsid w:val="00885331"/>
    <w:rsid w:val="00885F3E"/>
    <w:rsid w:val="00887C32"/>
    <w:rsid w:val="00894531"/>
    <w:rsid w:val="00895919"/>
    <w:rsid w:val="00895C33"/>
    <w:rsid w:val="00896F17"/>
    <w:rsid w:val="008A02AA"/>
    <w:rsid w:val="008A4CEC"/>
    <w:rsid w:val="008A5DD2"/>
    <w:rsid w:val="008B1083"/>
    <w:rsid w:val="008B2902"/>
    <w:rsid w:val="008B2CC0"/>
    <w:rsid w:val="008B4F32"/>
    <w:rsid w:val="008B6378"/>
    <w:rsid w:val="008B6FF9"/>
    <w:rsid w:val="008B726A"/>
    <w:rsid w:val="008B73A3"/>
    <w:rsid w:val="008B7AD0"/>
    <w:rsid w:val="008C0FBB"/>
    <w:rsid w:val="008C2A54"/>
    <w:rsid w:val="008C4513"/>
    <w:rsid w:val="008C79A2"/>
    <w:rsid w:val="008C7DE9"/>
    <w:rsid w:val="008D0E04"/>
    <w:rsid w:val="008D144D"/>
    <w:rsid w:val="008D5078"/>
    <w:rsid w:val="008E001E"/>
    <w:rsid w:val="008E52FC"/>
    <w:rsid w:val="008E5906"/>
    <w:rsid w:val="008E7B4D"/>
    <w:rsid w:val="008F317E"/>
    <w:rsid w:val="008F47CE"/>
    <w:rsid w:val="008F7A1F"/>
    <w:rsid w:val="0090448F"/>
    <w:rsid w:val="009063E9"/>
    <w:rsid w:val="00910E78"/>
    <w:rsid w:val="0091219A"/>
    <w:rsid w:val="00912E94"/>
    <w:rsid w:val="00914BC2"/>
    <w:rsid w:val="00915621"/>
    <w:rsid w:val="00917021"/>
    <w:rsid w:val="0092525B"/>
    <w:rsid w:val="00926DA5"/>
    <w:rsid w:val="00930339"/>
    <w:rsid w:val="00930BED"/>
    <w:rsid w:val="009315F5"/>
    <w:rsid w:val="0093341A"/>
    <w:rsid w:val="00933818"/>
    <w:rsid w:val="00934E2C"/>
    <w:rsid w:val="009372DE"/>
    <w:rsid w:val="00937809"/>
    <w:rsid w:val="00943757"/>
    <w:rsid w:val="00943B1E"/>
    <w:rsid w:val="00947F57"/>
    <w:rsid w:val="009509F6"/>
    <w:rsid w:val="00950A47"/>
    <w:rsid w:val="00951BA2"/>
    <w:rsid w:val="009526A2"/>
    <w:rsid w:val="0095392C"/>
    <w:rsid w:val="0095418F"/>
    <w:rsid w:val="00961BCF"/>
    <w:rsid w:val="00961CBA"/>
    <w:rsid w:val="00962578"/>
    <w:rsid w:val="009628E5"/>
    <w:rsid w:val="009630D3"/>
    <w:rsid w:val="0096534C"/>
    <w:rsid w:val="00972685"/>
    <w:rsid w:val="00973AE0"/>
    <w:rsid w:val="00974406"/>
    <w:rsid w:val="009768AE"/>
    <w:rsid w:val="00983AE0"/>
    <w:rsid w:val="00984277"/>
    <w:rsid w:val="00987821"/>
    <w:rsid w:val="0099283D"/>
    <w:rsid w:val="009931EC"/>
    <w:rsid w:val="0099394F"/>
    <w:rsid w:val="00994097"/>
    <w:rsid w:val="00996035"/>
    <w:rsid w:val="009A028E"/>
    <w:rsid w:val="009A6606"/>
    <w:rsid w:val="009B330F"/>
    <w:rsid w:val="009B46F0"/>
    <w:rsid w:val="009B57FF"/>
    <w:rsid w:val="009C02D5"/>
    <w:rsid w:val="009C3691"/>
    <w:rsid w:val="009C4E3B"/>
    <w:rsid w:val="009C5286"/>
    <w:rsid w:val="009C56CB"/>
    <w:rsid w:val="009D0189"/>
    <w:rsid w:val="009D3921"/>
    <w:rsid w:val="009D3EC3"/>
    <w:rsid w:val="009E0C1B"/>
    <w:rsid w:val="009E202B"/>
    <w:rsid w:val="009E562B"/>
    <w:rsid w:val="009E639F"/>
    <w:rsid w:val="009E6D52"/>
    <w:rsid w:val="009F05A2"/>
    <w:rsid w:val="009F0FC3"/>
    <w:rsid w:val="009F1CBC"/>
    <w:rsid w:val="009F3090"/>
    <w:rsid w:val="009F5C21"/>
    <w:rsid w:val="009F5F6D"/>
    <w:rsid w:val="00A02F59"/>
    <w:rsid w:val="00A13584"/>
    <w:rsid w:val="00A1419A"/>
    <w:rsid w:val="00A15636"/>
    <w:rsid w:val="00A1776F"/>
    <w:rsid w:val="00A24784"/>
    <w:rsid w:val="00A24C97"/>
    <w:rsid w:val="00A24F5F"/>
    <w:rsid w:val="00A27E86"/>
    <w:rsid w:val="00A31251"/>
    <w:rsid w:val="00A33E79"/>
    <w:rsid w:val="00A34A1F"/>
    <w:rsid w:val="00A432BE"/>
    <w:rsid w:val="00A44F4F"/>
    <w:rsid w:val="00A4556C"/>
    <w:rsid w:val="00A4714B"/>
    <w:rsid w:val="00A47E82"/>
    <w:rsid w:val="00A5258B"/>
    <w:rsid w:val="00A55BDB"/>
    <w:rsid w:val="00A56630"/>
    <w:rsid w:val="00A56B4C"/>
    <w:rsid w:val="00A577CF"/>
    <w:rsid w:val="00A612D1"/>
    <w:rsid w:val="00A62441"/>
    <w:rsid w:val="00A6256A"/>
    <w:rsid w:val="00A66129"/>
    <w:rsid w:val="00A722E1"/>
    <w:rsid w:val="00A75594"/>
    <w:rsid w:val="00A759B9"/>
    <w:rsid w:val="00A776BA"/>
    <w:rsid w:val="00A77FF1"/>
    <w:rsid w:val="00A92BE8"/>
    <w:rsid w:val="00A934E4"/>
    <w:rsid w:val="00A9579A"/>
    <w:rsid w:val="00A9768E"/>
    <w:rsid w:val="00AA1492"/>
    <w:rsid w:val="00AA1F96"/>
    <w:rsid w:val="00AA2A8F"/>
    <w:rsid w:val="00AA6171"/>
    <w:rsid w:val="00AB00BA"/>
    <w:rsid w:val="00AB0360"/>
    <w:rsid w:val="00AB1265"/>
    <w:rsid w:val="00AB390E"/>
    <w:rsid w:val="00AB54EA"/>
    <w:rsid w:val="00AB5A07"/>
    <w:rsid w:val="00AB7E56"/>
    <w:rsid w:val="00AB7ED5"/>
    <w:rsid w:val="00AC31AB"/>
    <w:rsid w:val="00AC3786"/>
    <w:rsid w:val="00AC4B73"/>
    <w:rsid w:val="00AC5153"/>
    <w:rsid w:val="00AD05F7"/>
    <w:rsid w:val="00AD096E"/>
    <w:rsid w:val="00AD1BA6"/>
    <w:rsid w:val="00AD2217"/>
    <w:rsid w:val="00AD2B4B"/>
    <w:rsid w:val="00AD4AC9"/>
    <w:rsid w:val="00AD4C5E"/>
    <w:rsid w:val="00AD72E4"/>
    <w:rsid w:val="00AE4592"/>
    <w:rsid w:val="00AE5693"/>
    <w:rsid w:val="00AF00B8"/>
    <w:rsid w:val="00AF0DC1"/>
    <w:rsid w:val="00AF28F5"/>
    <w:rsid w:val="00AF3D9E"/>
    <w:rsid w:val="00AF476B"/>
    <w:rsid w:val="00AF5FBF"/>
    <w:rsid w:val="00B00442"/>
    <w:rsid w:val="00B022F7"/>
    <w:rsid w:val="00B036A7"/>
    <w:rsid w:val="00B075B0"/>
    <w:rsid w:val="00B102B7"/>
    <w:rsid w:val="00B11AC7"/>
    <w:rsid w:val="00B21479"/>
    <w:rsid w:val="00B21F07"/>
    <w:rsid w:val="00B23640"/>
    <w:rsid w:val="00B23E36"/>
    <w:rsid w:val="00B252F5"/>
    <w:rsid w:val="00B272E3"/>
    <w:rsid w:val="00B27480"/>
    <w:rsid w:val="00B27481"/>
    <w:rsid w:val="00B318A0"/>
    <w:rsid w:val="00B35D49"/>
    <w:rsid w:val="00B36262"/>
    <w:rsid w:val="00B367FC"/>
    <w:rsid w:val="00B42078"/>
    <w:rsid w:val="00B509EE"/>
    <w:rsid w:val="00B51708"/>
    <w:rsid w:val="00B52418"/>
    <w:rsid w:val="00B54906"/>
    <w:rsid w:val="00B6000F"/>
    <w:rsid w:val="00B62AE8"/>
    <w:rsid w:val="00B64F97"/>
    <w:rsid w:val="00B7447B"/>
    <w:rsid w:val="00B77B16"/>
    <w:rsid w:val="00B81104"/>
    <w:rsid w:val="00B82A73"/>
    <w:rsid w:val="00B82B1B"/>
    <w:rsid w:val="00B82B1E"/>
    <w:rsid w:val="00B83075"/>
    <w:rsid w:val="00B83B55"/>
    <w:rsid w:val="00B87C52"/>
    <w:rsid w:val="00B87D1A"/>
    <w:rsid w:val="00B943CE"/>
    <w:rsid w:val="00B95B1D"/>
    <w:rsid w:val="00BA0099"/>
    <w:rsid w:val="00BA540C"/>
    <w:rsid w:val="00BA6B8B"/>
    <w:rsid w:val="00BA710C"/>
    <w:rsid w:val="00BA7EBE"/>
    <w:rsid w:val="00BB003A"/>
    <w:rsid w:val="00BB5D0E"/>
    <w:rsid w:val="00BC0897"/>
    <w:rsid w:val="00BC1FEE"/>
    <w:rsid w:val="00BC484C"/>
    <w:rsid w:val="00BD15AA"/>
    <w:rsid w:val="00BD1D5E"/>
    <w:rsid w:val="00BD1DBE"/>
    <w:rsid w:val="00BD2AB0"/>
    <w:rsid w:val="00BD50F1"/>
    <w:rsid w:val="00BE17C3"/>
    <w:rsid w:val="00BE4A1B"/>
    <w:rsid w:val="00BE60B4"/>
    <w:rsid w:val="00BE6FA4"/>
    <w:rsid w:val="00BF5353"/>
    <w:rsid w:val="00BF5AA8"/>
    <w:rsid w:val="00C023EE"/>
    <w:rsid w:val="00C07525"/>
    <w:rsid w:val="00C12670"/>
    <w:rsid w:val="00C17277"/>
    <w:rsid w:val="00C211C8"/>
    <w:rsid w:val="00C2209E"/>
    <w:rsid w:val="00C23565"/>
    <w:rsid w:val="00C25DC5"/>
    <w:rsid w:val="00C26EF4"/>
    <w:rsid w:val="00C2797E"/>
    <w:rsid w:val="00C27E28"/>
    <w:rsid w:val="00C30AF1"/>
    <w:rsid w:val="00C318C3"/>
    <w:rsid w:val="00C32707"/>
    <w:rsid w:val="00C330D7"/>
    <w:rsid w:val="00C37F00"/>
    <w:rsid w:val="00C42608"/>
    <w:rsid w:val="00C42632"/>
    <w:rsid w:val="00C46F32"/>
    <w:rsid w:val="00C54938"/>
    <w:rsid w:val="00C6056B"/>
    <w:rsid w:val="00C622D6"/>
    <w:rsid w:val="00C63503"/>
    <w:rsid w:val="00C659B9"/>
    <w:rsid w:val="00C6625D"/>
    <w:rsid w:val="00C71B44"/>
    <w:rsid w:val="00C75E60"/>
    <w:rsid w:val="00C76A56"/>
    <w:rsid w:val="00C81172"/>
    <w:rsid w:val="00C823ED"/>
    <w:rsid w:val="00C82EE6"/>
    <w:rsid w:val="00C84735"/>
    <w:rsid w:val="00C85DE0"/>
    <w:rsid w:val="00C861D0"/>
    <w:rsid w:val="00C9221B"/>
    <w:rsid w:val="00CA0237"/>
    <w:rsid w:val="00CA0C8E"/>
    <w:rsid w:val="00CA1385"/>
    <w:rsid w:val="00CA233D"/>
    <w:rsid w:val="00CA2461"/>
    <w:rsid w:val="00CA2F1D"/>
    <w:rsid w:val="00CA60F7"/>
    <w:rsid w:val="00CB0938"/>
    <w:rsid w:val="00CB1C9E"/>
    <w:rsid w:val="00CB1CB0"/>
    <w:rsid w:val="00CB25B6"/>
    <w:rsid w:val="00CB32C9"/>
    <w:rsid w:val="00CB40CC"/>
    <w:rsid w:val="00CB5502"/>
    <w:rsid w:val="00CB60CD"/>
    <w:rsid w:val="00CB67E3"/>
    <w:rsid w:val="00CB707F"/>
    <w:rsid w:val="00CC0B93"/>
    <w:rsid w:val="00CC532D"/>
    <w:rsid w:val="00CC5A89"/>
    <w:rsid w:val="00CD13AB"/>
    <w:rsid w:val="00CD2120"/>
    <w:rsid w:val="00CD5F69"/>
    <w:rsid w:val="00CD654F"/>
    <w:rsid w:val="00CD6D3B"/>
    <w:rsid w:val="00CD76B1"/>
    <w:rsid w:val="00CE1073"/>
    <w:rsid w:val="00CE125C"/>
    <w:rsid w:val="00CE1704"/>
    <w:rsid w:val="00CE1DF5"/>
    <w:rsid w:val="00CE4149"/>
    <w:rsid w:val="00CE7188"/>
    <w:rsid w:val="00CE7FB9"/>
    <w:rsid w:val="00CF0327"/>
    <w:rsid w:val="00CF18AF"/>
    <w:rsid w:val="00CF44F7"/>
    <w:rsid w:val="00D01071"/>
    <w:rsid w:val="00D01278"/>
    <w:rsid w:val="00D01A1B"/>
    <w:rsid w:val="00D02987"/>
    <w:rsid w:val="00D03120"/>
    <w:rsid w:val="00D05519"/>
    <w:rsid w:val="00D065B0"/>
    <w:rsid w:val="00D0709B"/>
    <w:rsid w:val="00D07F62"/>
    <w:rsid w:val="00D113A4"/>
    <w:rsid w:val="00D114B1"/>
    <w:rsid w:val="00D115BD"/>
    <w:rsid w:val="00D1451F"/>
    <w:rsid w:val="00D16488"/>
    <w:rsid w:val="00D165FD"/>
    <w:rsid w:val="00D16CE7"/>
    <w:rsid w:val="00D171B1"/>
    <w:rsid w:val="00D173B5"/>
    <w:rsid w:val="00D17F04"/>
    <w:rsid w:val="00D25516"/>
    <w:rsid w:val="00D2728A"/>
    <w:rsid w:val="00D334A2"/>
    <w:rsid w:val="00D33AF2"/>
    <w:rsid w:val="00D36BD3"/>
    <w:rsid w:val="00D400CD"/>
    <w:rsid w:val="00D42372"/>
    <w:rsid w:val="00D43276"/>
    <w:rsid w:val="00D434B0"/>
    <w:rsid w:val="00D44508"/>
    <w:rsid w:val="00D45BBF"/>
    <w:rsid w:val="00D47F48"/>
    <w:rsid w:val="00D53DB3"/>
    <w:rsid w:val="00D57E10"/>
    <w:rsid w:val="00D624C2"/>
    <w:rsid w:val="00D62883"/>
    <w:rsid w:val="00D62F7C"/>
    <w:rsid w:val="00D658C7"/>
    <w:rsid w:val="00D72AF5"/>
    <w:rsid w:val="00D72D10"/>
    <w:rsid w:val="00D72DC0"/>
    <w:rsid w:val="00D73DE2"/>
    <w:rsid w:val="00D73F11"/>
    <w:rsid w:val="00D75EA9"/>
    <w:rsid w:val="00D775EB"/>
    <w:rsid w:val="00D7763F"/>
    <w:rsid w:val="00D80456"/>
    <w:rsid w:val="00D8205A"/>
    <w:rsid w:val="00D8427D"/>
    <w:rsid w:val="00D90A6E"/>
    <w:rsid w:val="00D93B29"/>
    <w:rsid w:val="00D95144"/>
    <w:rsid w:val="00DA38CC"/>
    <w:rsid w:val="00DA3D8C"/>
    <w:rsid w:val="00DA5253"/>
    <w:rsid w:val="00DA6669"/>
    <w:rsid w:val="00DA79F7"/>
    <w:rsid w:val="00DB00FC"/>
    <w:rsid w:val="00DB0A21"/>
    <w:rsid w:val="00DB13AC"/>
    <w:rsid w:val="00DB3780"/>
    <w:rsid w:val="00DC1B03"/>
    <w:rsid w:val="00DD2F8B"/>
    <w:rsid w:val="00DD36A5"/>
    <w:rsid w:val="00DD383B"/>
    <w:rsid w:val="00DD58D4"/>
    <w:rsid w:val="00DD5FD4"/>
    <w:rsid w:val="00DD6EAC"/>
    <w:rsid w:val="00DE55EE"/>
    <w:rsid w:val="00DE590D"/>
    <w:rsid w:val="00DE6048"/>
    <w:rsid w:val="00DE7109"/>
    <w:rsid w:val="00DF3DFD"/>
    <w:rsid w:val="00DF3EB3"/>
    <w:rsid w:val="00DF726C"/>
    <w:rsid w:val="00E10602"/>
    <w:rsid w:val="00E10752"/>
    <w:rsid w:val="00E14B55"/>
    <w:rsid w:val="00E15569"/>
    <w:rsid w:val="00E161EC"/>
    <w:rsid w:val="00E17B0F"/>
    <w:rsid w:val="00E30F01"/>
    <w:rsid w:val="00E326BC"/>
    <w:rsid w:val="00E3356E"/>
    <w:rsid w:val="00E3411B"/>
    <w:rsid w:val="00E35277"/>
    <w:rsid w:val="00E4217A"/>
    <w:rsid w:val="00E432B4"/>
    <w:rsid w:val="00E454A6"/>
    <w:rsid w:val="00E460FA"/>
    <w:rsid w:val="00E46284"/>
    <w:rsid w:val="00E47576"/>
    <w:rsid w:val="00E61087"/>
    <w:rsid w:val="00E64ED6"/>
    <w:rsid w:val="00E72A91"/>
    <w:rsid w:val="00E73446"/>
    <w:rsid w:val="00E735E7"/>
    <w:rsid w:val="00E85067"/>
    <w:rsid w:val="00E85D2E"/>
    <w:rsid w:val="00E866EE"/>
    <w:rsid w:val="00E86D92"/>
    <w:rsid w:val="00E90439"/>
    <w:rsid w:val="00E91F4F"/>
    <w:rsid w:val="00E92E25"/>
    <w:rsid w:val="00E94182"/>
    <w:rsid w:val="00E95FD5"/>
    <w:rsid w:val="00E95FF9"/>
    <w:rsid w:val="00E9620A"/>
    <w:rsid w:val="00E96D00"/>
    <w:rsid w:val="00E96DCB"/>
    <w:rsid w:val="00EA171F"/>
    <w:rsid w:val="00EA18DE"/>
    <w:rsid w:val="00EB23D6"/>
    <w:rsid w:val="00EB6E85"/>
    <w:rsid w:val="00EB770B"/>
    <w:rsid w:val="00EC3CC0"/>
    <w:rsid w:val="00EC590A"/>
    <w:rsid w:val="00ED1C41"/>
    <w:rsid w:val="00ED2DA1"/>
    <w:rsid w:val="00ED65D9"/>
    <w:rsid w:val="00EE38A5"/>
    <w:rsid w:val="00EE541D"/>
    <w:rsid w:val="00EF02A3"/>
    <w:rsid w:val="00EF0CDC"/>
    <w:rsid w:val="00EF2917"/>
    <w:rsid w:val="00EF4236"/>
    <w:rsid w:val="00EF4570"/>
    <w:rsid w:val="00F0226A"/>
    <w:rsid w:val="00F15DFA"/>
    <w:rsid w:val="00F16A1A"/>
    <w:rsid w:val="00F16DA0"/>
    <w:rsid w:val="00F1779A"/>
    <w:rsid w:val="00F26021"/>
    <w:rsid w:val="00F35CE9"/>
    <w:rsid w:val="00F36D18"/>
    <w:rsid w:val="00F36ED9"/>
    <w:rsid w:val="00F376E6"/>
    <w:rsid w:val="00F4207D"/>
    <w:rsid w:val="00F426FB"/>
    <w:rsid w:val="00F430F4"/>
    <w:rsid w:val="00F46E6C"/>
    <w:rsid w:val="00F4706A"/>
    <w:rsid w:val="00F47E4B"/>
    <w:rsid w:val="00F51857"/>
    <w:rsid w:val="00F53DD5"/>
    <w:rsid w:val="00F546B9"/>
    <w:rsid w:val="00F61DCF"/>
    <w:rsid w:val="00F62D24"/>
    <w:rsid w:val="00F632A7"/>
    <w:rsid w:val="00F64A42"/>
    <w:rsid w:val="00F656CE"/>
    <w:rsid w:val="00F66991"/>
    <w:rsid w:val="00F67755"/>
    <w:rsid w:val="00F67E4C"/>
    <w:rsid w:val="00F71A97"/>
    <w:rsid w:val="00F724DD"/>
    <w:rsid w:val="00F727F5"/>
    <w:rsid w:val="00F734A4"/>
    <w:rsid w:val="00F76F91"/>
    <w:rsid w:val="00F7758C"/>
    <w:rsid w:val="00F77E41"/>
    <w:rsid w:val="00F866EC"/>
    <w:rsid w:val="00F8799B"/>
    <w:rsid w:val="00F90A9A"/>
    <w:rsid w:val="00F91EDD"/>
    <w:rsid w:val="00F95A32"/>
    <w:rsid w:val="00F96657"/>
    <w:rsid w:val="00F96B2C"/>
    <w:rsid w:val="00F97DC9"/>
    <w:rsid w:val="00FA0879"/>
    <w:rsid w:val="00FA2C88"/>
    <w:rsid w:val="00FA54CF"/>
    <w:rsid w:val="00FA7D07"/>
    <w:rsid w:val="00FB47D8"/>
    <w:rsid w:val="00FB7E29"/>
    <w:rsid w:val="00FC0BBA"/>
    <w:rsid w:val="00FC2454"/>
    <w:rsid w:val="00FC7029"/>
    <w:rsid w:val="00FD3114"/>
    <w:rsid w:val="00FD466B"/>
    <w:rsid w:val="00FD7101"/>
    <w:rsid w:val="00FE00EA"/>
    <w:rsid w:val="00FE0EC1"/>
    <w:rsid w:val="00FE3464"/>
    <w:rsid w:val="00FE6A2A"/>
    <w:rsid w:val="00FE6AEC"/>
    <w:rsid w:val="00FE7830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FD9A"/>
  <w15:chartTrackingRefBased/>
  <w15:docId w15:val="{BFB77043-ACE8-4F90-A940-B90DC7F1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234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1D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71DE3"/>
    <w:pPr>
      <w:suppressAutoHyphens w:val="0"/>
      <w:overflowPunct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1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EB6234"/>
    <w:pPr>
      <w:keepNext/>
      <w:numPr>
        <w:numId w:val="1"/>
      </w:numPr>
      <w:tabs>
        <w:tab w:val="left" w:pos="567"/>
      </w:tabs>
      <w:spacing w:line="252" w:lineRule="auto"/>
      <w:jc w:val="center"/>
      <w:outlineLvl w:val="0"/>
    </w:pPr>
    <w:rPr>
      <w:rFonts w:ascii="Arial" w:hAnsi="Arial" w:cs="Arial"/>
      <w:b/>
      <w:sz w:val="22"/>
    </w:rPr>
  </w:style>
  <w:style w:type="paragraph" w:customStyle="1" w:styleId="Titolo31">
    <w:name w:val="Titolo 31"/>
    <w:basedOn w:val="Normale"/>
    <w:qFormat/>
    <w:rsid w:val="00EB623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EB6234"/>
  </w:style>
  <w:style w:type="character" w:customStyle="1" w:styleId="WW8Num1z1">
    <w:name w:val="WW8Num1z1"/>
    <w:qFormat/>
    <w:rsid w:val="00EB6234"/>
  </w:style>
  <w:style w:type="character" w:customStyle="1" w:styleId="WW8Num1z2">
    <w:name w:val="WW8Num1z2"/>
    <w:qFormat/>
    <w:rsid w:val="00EB6234"/>
  </w:style>
  <w:style w:type="character" w:customStyle="1" w:styleId="WW8Num1z3">
    <w:name w:val="WW8Num1z3"/>
    <w:qFormat/>
    <w:rsid w:val="00EB6234"/>
  </w:style>
  <w:style w:type="character" w:customStyle="1" w:styleId="WW8Num1z4">
    <w:name w:val="WW8Num1z4"/>
    <w:qFormat/>
    <w:rsid w:val="00EB6234"/>
  </w:style>
  <w:style w:type="character" w:customStyle="1" w:styleId="WW8Num1z5">
    <w:name w:val="WW8Num1z5"/>
    <w:qFormat/>
    <w:rsid w:val="00EB6234"/>
  </w:style>
  <w:style w:type="character" w:customStyle="1" w:styleId="WW8Num1z6">
    <w:name w:val="WW8Num1z6"/>
    <w:qFormat/>
    <w:rsid w:val="00EB6234"/>
  </w:style>
  <w:style w:type="character" w:customStyle="1" w:styleId="WW8Num1z7">
    <w:name w:val="WW8Num1z7"/>
    <w:qFormat/>
    <w:rsid w:val="00EB6234"/>
  </w:style>
  <w:style w:type="character" w:customStyle="1" w:styleId="WW8Num1z8">
    <w:name w:val="WW8Num1z8"/>
    <w:qFormat/>
    <w:rsid w:val="00EB6234"/>
  </w:style>
  <w:style w:type="character" w:customStyle="1" w:styleId="WW8Num2z0">
    <w:name w:val="WW8Num2z0"/>
    <w:qFormat/>
    <w:rsid w:val="00EB6234"/>
    <w:rPr>
      <w:rFonts w:ascii="Symbol" w:hAnsi="Symbol" w:cs="OpenSymbol;Arial Unicode MS"/>
      <w:sz w:val="22"/>
      <w:lang w:val="it-IT"/>
    </w:rPr>
  </w:style>
  <w:style w:type="character" w:customStyle="1" w:styleId="WW8Num2z1">
    <w:name w:val="WW8Num2z1"/>
    <w:qFormat/>
    <w:rsid w:val="00EB6234"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  <w:rsid w:val="00EB6234"/>
  </w:style>
  <w:style w:type="character" w:customStyle="1" w:styleId="WW8Num2z3">
    <w:name w:val="WW8Num2z3"/>
    <w:qFormat/>
    <w:rsid w:val="00EB6234"/>
  </w:style>
  <w:style w:type="character" w:customStyle="1" w:styleId="WW8Num2z4">
    <w:name w:val="WW8Num2z4"/>
    <w:qFormat/>
    <w:rsid w:val="00EB6234"/>
  </w:style>
  <w:style w:type="character" w:customStyle="1" w:styleId="WW8Num2z5">
    <w:name w:val="WW8Num2z5"/>
    <w:qFormat/>
    <w:rsid w:val="00EB6234"/>
  </w:style>
  <w:style w:type="character" w:customStyle="1" w:styleId="WW8Num2z6">
    <w:name w:val="WW8Num2z6"/>
    <w:qFormat/>
    <w:rsid w:val="00EB6234"/>
  </w:style>
  <w:style w:type="character" w:customStyle="1" w:styleId="WW8Num2z7">
    <w:name w:val="WW8Num2z7"/>
    <w:qFormat/>
    <w:rsid w:val="00EB6234"/>
  </w:style>
  <w:style w:type="character" w:customStyle="1" w:styleId="WW8Num2z8">
    <w:name w:val="WW8Num2z8"/>
    <w:qFormat/>
    <w:rsid w:val="00EB6234"/>
  </w:style>
  <w:style w:type="character" w:customStyle="1" w:styleId="WW8Num3z0">
    <w:name w:val="WW8Num3z0"/>
    <w:qFormat/>
    <w:rsid w:val="00EB6234"/>
    <w:rPr>
      <w:rFonts w:ascii="Symbol" w:hAnsi="Symbol" w:cs="OpenSymbol;Arial Unicode MS"/>
    </w:rPr>
  </w:style>
  <w:style w:type="character" w:customStyle="1" w:styleId="WW8Num3z1">
    <w:name w:val="WW8Num3z1"/>
    <w:qFormat/>
    <w:rsid w:val="00EB6234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EB6234"/>
    <w:rPr>
      <w:rFonts w:ascii="Symbol" w:hAnsi="Symbol" w:cs="OpenSymbol;Arial Unicode MS"/>
      <w:color w:val="00000A"/>
      <w:sz w:val="24"/>
      <w:szCs w:val="24"/>
      <w:lang w:val="it-IT" w:eastAsia="zh-CN" w:bidi="ar-SA"/>
    </w:rPr>
  </w:style>
  <w:style w:type="character" w:customStyle="1" w:styleId="WW8Num4z1">
    <w:name w:val="WW8Num4z1"/>
    <w:qFormat/>
    <w:rsid w:val="00EB6234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EB6234"/>
    <w:rPr>
      <w:rFonts w:ascii="Symbol" w:hAnsi="Symbol" w:cs="OpenSymbol;Arial Unicode MS"/>
      <w:color w:val="00000A"/>
      <w:sz w:val="24"/>
      <w:szCs w:val="24"/>
      <w:lang w:val="it-IT" w:eastAsia="zh-CN" w:bidi="ar-SA"/>
    </w:rPr>
  </w:style>
  <w:style w:type="character" w:customStyle="1" w:styleId="WW8Num5z1">
    <w:name w:val="WW8Num5z1"/>
    <w:qFormat/>
    <w:rsid w:val="00EB6234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EB6234"/>
    <w:rPr>
      <w:rFonts w:ascii="Symbol" w:hAnsi="Symbol" w:cs="OpenSymbol;Arial Unicode MS"/>
      <w:color w:val="00000A"/>
      <w:sz w:val="24"/>
      <w:szCs w:val="24"/>
      <w:lang w:val="it-IT" w:eastAsia="zh-CN" w:bidi="ar-SA"/>
    </w:rPr>
  </w:style>
  <w:style w:type="character" w:customStyle="1" w:styleId="WW8Num6z1">
    <w:name w:val="WW8Num6z1"/>
    <w:qFormat/>
    <w:rsid w:val="00EB6234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EB6234"/>
    <w:rPr>
      <w:rFonts w:ascii="Symbol" w:hAnsi="Symbol" w:cs="OpenSymbol;Arial Unicode MS"/>
      <w:sz w:val="24"/>
      <w:szCs w:val="24"/>
    </w:rPr>
  </w:style>
  <w:style w:type="character" w:customStyle="1" w:styleId="WW8Num7z1">
    <w:name w:val="WW8Num7z1"/>
    <w:qFormat/>
    <w:rsid w:val="00EB6234"/>
    <w:rPr>
      <w:rFonts w:ascii="OpenSymbol;Arial Unicode MS" w:hAnsi="OpenSymbol;Arial Unicode MS" w:cs="OpenSymbol;Arial Unicode MS"/>
    </w:rPr>
  </w:style>
  <w:style w:type="character" w:customStyle="1" w:styleId="Enfasiforte">
    <w:name w:val="Enfasi forte"/>
    <w:qFormat/>
    <w:rsid w:val="00EB6234"/>
    <w:rPr>
      <w:b/>
      <w:bCs/>
    </w:rPr>
  </w:style>
  <w:style w:type="character" w:customStyle="1" w:styleId="riferimento">
    <w:name w:val="riferimento"/>
    <w:basedOn w:val="Carpredefinitoparagrafo"/>
    <w:qFormat/>
    <w:rsid w:val="00EB6234"/>
  </w:style>
  <w:style w:type="character" w:customStyle="1" w:styleId="Punti">
    <w:name w:val="Punti"/>
    <w:qFormat/>
    <w:rsid w:val="00EB6234"/>
    <w:rPr>
      <w:rFonts w:ascii="OpenSymbol;Arial Unicode MS" w:eastAsia="OpenSymbol;Arial Unicode MS" w:hAnsi="OpenSymbol;Arial Unicode MS" w:cs="OpenSymbol;Arial Unicode M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51895"/>
    <w:rPr>
      <w:rFonts w:ascii="Tahoma" w:eastAsia="Times New Roman" w:hAnsi="Tahoma" w:cs="Tahoma"/>
      <w:color w:val="00000A"/>
      <w:sz w:val="16"/>
      <w:szCs w:val="16"/>
      <w:lang w:bidi="ar-SA"/>
    </w:rPr>
  </w:style>
  <w:style w:type="character" w:customStyle="1" w:styleId="CorpodeltestoCarattere">
    <w:name w:val="Corpo del testo Carattere"/>
    <w:link w:val="Corpodeltesto"/>
    <w:qFormat/>
    <w:rsid w:val="00021F66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Titolo">
    <w:name w:val="Title"/>
    <w:basedOn w:val="Normale"/>
    <w:next w:val="Corpodeltesto"/>
    <w:qFormat/>
    <w:rsid w:val="00EB6234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sid w:val="00EB6234"/>
    <w:pPr>
      <w:jc w:val="both"/>
    </w:pPr>
    <w:rPr>
      <w:szCs w:val="20"/>
      <w:lang w:val="x-none" w:eastAsia="x-none"/>
    </w:rPr>
  </w:style>
  <w:style w:type="paragraph" w:styleId="Elenco">
    <w:name w:val="List"/>
    <w:basedOn w:val="Corpodeltesto"/>
    <w:rsid w:val="00EB6234"/>
    <w:rPr>
      <w:rFonts w:cs="Mangal"/>
    </w:rPr>
  </w:style>
  <w:style w:type="paragraph" w:customStyle="1" w:styleId="Didascalia1">
    <w:name w:val="Didascalia1"/>
    <w:basedOn w:val="Normale"/>
    <w:qFormat/>
    <w:rsid w:val="00914BC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B6234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EB6234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rsid w:val="00EB6234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EB6234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Normale"/>
    <w:qFormat/>
    <w:rsid w:val="00EB6234"/>
    <w:pPr>
      <w:spacing w:before="280" w:after="280"/>
    </w:pPr>
  </w:style>
  <w:style w:type="paragraph" w:customStyle="1" w:styleId="Contenutotabella">
    <w:name w:val="Contenuto tabella"/>
    <w:basedOn w:val="Normale"/>
    <w:qFormat/>
    <w:rsid w:val="00EB6234"/>
    <w:pPr>
      <w:suppressLineNumbers/>
    </w:pPr>
  </w:style>
  <w:style w:type="paragraph" w:customStyle="1" w:styleId="Titolotabella">
    <w:name w:val="Titolo tabella"/>
    <w:basedOn w:val="Contenutotabella"/>
    <w:qFormat/>
    <w:rsid w:val="00EB6234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EB6234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895"/>
    <w:rPr>
      <w:rFonts w:ascii="Tahoma" w:hAnsi="Tahoma" w:cs="Tahoma"/>
      <w:sz w:val="16"/>
      <w:szCs w:val="16"/>
      <w:lang w:val="x-none" w:eastAsia="x-none"/>
    </w:rPr>
  </w:style>
  <w:style w:type="numbering" w:customStyle="1" w:styleId="WW8Num1">
    <w:name w:val="WW8Num1"/>
    <w:qFormat/>
    <w:rsid w:val="00EB6234"/>
  </w:style>
  <w:style w:type="character" w:customStyle="1" w:styleId="Titolo2Carattere">
    <w:name w:val="Titolo 2 Carattere"/>
    <w:link w:val="Titolo2"/>
    <w:uiPriority w:val="9"/>
    <w:rsid w:val="00271DE3"/>
    <w:rPr>
      <w:rFonts w:ascii="Times New Roman" w:eastAsia="Times New Roman" w:hAnsi="Times New Roman" w:cs="Times New Roman"/>
      <w:b/>
      <w:bCs/>
      <w:sz w:val="36"/>
      <w:szCs w:val="36"/>
      <w:lang w:eastAsia="it-IT" w:bidi="ar-SA"/>
    </w:rPr>
  </w:style>
  <w:style w:type="paragraph" w:styleId="Paragrafoelenco">
    <w:name w:val="List Paragraph"/>
    <w:aliases w:val="Bullet edison,Paragrafo elenco 2"/>
    <w:basedOn w:val="Normale"/>
    <w:link w:val="ParagrafoelencoCarattere"/>
    <w:uiPriority w:val="1"/>
    <w:qFormat/>
    <w:rsid w:val="009526A2"/>
    <w:pPr>
      <w:overflowPunct/>
      <w:ind w:left="720"/>
      <w:contextualSpacing/>
    </w:pPr>
  </w:style>
  <w:style w:type="character" w:customStyle="1" w:styleId="descrizione">
    <w:name w:val="descrizione"/>
    <w:basedOn w:val="Carpredefinitoparagrafo"/>
    <w:rsid w:val="007A2127"/>
  </w:style>
  <w:style w:type="character" w:styleId="Collegamentoipertestuale">
    <w:name w:val="Hyperlink"/>
    <w:uiPriority w:val="99"/>
    <w:semiHidden/>
    <w:unhideWhenUsed/>
    <w:rsid w:val="00D45BB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5F6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D5F6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F6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D5F6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AA2A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6B63A5"/>
    <w:rPr>
      <w:b/>
      <w:bCs/>
    </w:rPr>
  </w:style>
  <w:style w:type="character" w:customStyle="1" w:styleId="markedcontent">
    <w:name w:val="markedcontent"/>
    <w:basedOn w:val="Carpredefinitoparagrafo"/>
    <w:rsid w:val="00E3356E"/>
  </w:style>
  <w:style w:type="character" w:customStyle="1" w:styleId="CorpodeltestoCarattere1">
    <w:name w:val="Corpo del testo Carattere1"/>
    <w:semiHidden/>
    <w:locked/>
    <w:rsid w:val="002F38FB"/>
    <w:rPr>
      <w:rFonts w:ascii="Times New Roman" w:eastAsia="Times New Roman" w:hAnsi="Times New Roman" w:cs="Times New Roman"/>
      <w:color w:val="00000A"/>
      <w:sz w:val="24"/>
    </w:rPr>
  </w:style>
  <w:style w:type="table" w:styleId="Grigliatabella">
    <w:name w:val="Table Grid"/>
    <w:basedOn w:val="Tabellanormale"/>
    <w:uiPriority w:val="39"/>
    <w:unhideWhenUsed/>
    <w:rsid w:val="0039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0">
    <w:name w:val="ListLabel 20"/>
    <w:uiPriority w:val="99"/>
    <w:rsid w:val="00335CED"/>
  </w:style>
  <w:style w:type="character" w:customStyle="1" w:styleId="ParagrafoelencoCarattere">
    <w:name w:val="Paragrafo elenco Carattere"/>
    <w:aliases w:val="Bullet edison Carattere,Paragrafo elenco 2 Carattere"/>
    <w:link w:val="Paragrafoelenco"/>
    <w:uiPriority w:val="34"/>
    <w:qFormat/>
    <w:locked/>
    <w:rsid w:val="0010530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7D24FD"/>
    <w:pPr>
      <w:suppressAutoHyphens w:val="0"/>
      <w:overflowPunct/>
      <w:spacing w:before="100" w:beforeAutospacing="1" w:after="100" w:afterAutospacing="1"/>
    </w:pPr>
    <w:rPr>
      <w:color w:val="auto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01D5E"/>
    <w:pPr>
      <w:widowControl w:val="0"/>
      <w:suppressAutoHyphens w:val="0"/>
      <w:overflowPunct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it-IT" w:bidi="it-IT"/>
    </w:rPr>
  </w:style>
  <w:style w:type="character" w:customStyle="1" w:styleId="Titolo1Carattere">
    <w:name w:val="Titolo 1 Carattere"/>
    <w:link w:val="Titolo1"/>
    <w:uiPriority w:val="9"/>
    <w:rsid w:val="00101D5E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D43276"/>
    <w:pPr>
      <w:widowControl w:val="0"/>
      <w:suppressAutoHyphens w:val="0"/>
      <w:overflowPunct/>
      <w:autoSpaceDE w:val="0"/>
      <w:autoSpaceDN w:val="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276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1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B594-1E11-4C13-BA45-77C28C87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>Hewlett-Packard Company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Flora Tonellotto</cp:lastModifiedBy>
  <cp:revision>3</cp:revision>
  <cp:lastPrinted>2023-10-18T08:53:00Z</cp:lastPrinted>
  <dcterms:created xsi:type="dcterms:W3CDTF">2023-09-28T14:52:00Z</dcterms:created>
  <dcterms:modified xsi:type="dcterms:W3CDTF">2023-10-18T08:53:00Z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