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________________________________________Iscrizione all’Albo  n.__________ data   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>Avviso pubblico di manifestazione di interesse per soli titoli per la formulazione di un elenco per n. 3  posti di Tecnico della Prevenzione a tempo determinato per 12 mesi, per l’attuazione del progetto “</w:t>
      </w:r>
      <w:r>
        <w:rPr>
          <w:rStyle w:val="Carpredefinitoparagrafo"/>
          <w:rFonts w:cs="Arial" w:ascii="Arial" w:hAnsi="Arial"/>
          <w:b/>
          <w:bCs/>
          <w:i w:val="false"/>
          <w:iCs w:val="false"/>
          <w:sz w:val="22"/>
          <w:szCs w:val="22"/>
          <w:shd w:fill="FFFFFF" w:val="clear"/>
        </w:rPr>
        <w:t>“</w:t>
      </w:r>
      <w:r>
        <w:rPr>
          <w:rStyle w:val="Carpredefinitoparagrafo"/>
          <w:rFonts w:cs="Arial" w:ascii="Calibri" w:hAnsi="Calibri"/>
          <w:b/>
          <w:bCs/>
          <w:i/>
          <w:iCs/>
          <w:color w:val="00000A"/>
          <w:sz w:val="22"/>
          <w:szCs w:val="22"/>
          <w:shd w:fill="FFFFFF" w:val="clear"/>
        </w:rPr>
        <w:t>Piano di riassetto organizzativo e di qualificazione del Servizio di Prevenzione e Sicurezza negli ambienti di  lavoro – annualità 2024”</w:t>
      </w:r>
      <w:r>
        <w:rPr>
          <w:rStyle w:val="Carpredefinitoparagrafo"/>
          <w:rFonts w:cs="Arial" w:ascii="Arial" w:hAnsi="Arial"/>
          <w:b/>
          <w:bCs/>
          <w:sz w:val="22"/>
          <w:szCs w:val="22"/>
          <w:shd w:fill="FFFFFF" w:val="clear"/>
        </w:rPr>
        <w:t>dell’ASL n. 2 Gallura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LibreOffice/7.4.3.2$Windows_X86_64 LibreOffice_project/1048a8393ae2eeec98dff31b5c133c5f1d08b890</Application>
  <AppVersion>15.0000</AppVersion>
  <Pages>7</Pages>
  <Words>832</Words>
  <Characters>6890</Characters>
  <CharactersWithSpaces>8358</CharactersWithSpaces>
  <Paragraphs>76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2024-10-15T08:55:32Z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