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ASL  2 Gallura 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Bazzoni Sircana 2 - 2A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07026 Olbia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499" w:right="0" w:hanging="0"/>
        <w:jc w:val="both"/>
        <w:rPr/>
      </w:pPr>
      <w:r>
        <w:rPr>
          <w:rStyle w:val="Carpredefinitoparagrafo"/>
          <w:rFonts w:cs="Gill Sans MT" w:ascii="Arial" w:hAnsi="Arial"/>
          <w:b/>
          <w:bCs/>
          <w:sz w:val="22"/>
          <w:szCs w:val="22"/>
          <w:shd w:fill="FFFFFF" w:val="clear"/>
        </w:rPr>
        <w:t>protocollo@pec.aslgallura.it</w:t>
      </w:r>
      <w:r>
        <w:rPr>
          <w:rStyle w:val="Carpredefinitoparagrafo"/>
          <w:rFonts w:cs="Gill Sans MT" w:ascii="Arial" w:hAnsi="Arial"/>
          <w:b/>
          <w:sz w:val="22"/>
          <w:szCs w:val="22"/>
          <w:shd w:fill="FFFFFF" w:val="clear"/>
        </w:rPr>
        <w:t xml:space="preserve"> </w:t>
      </w:r>
    </w:p>
    <w:p>
      <w:pPr>
        <w:pStyle w:val="Normal"/>
        <w:ind w:right="-1" w:hanging="0"/>
        <w:jc w:val="right"/>
        <w:rPr>
          <w:rFonts w:ascii="Arial" w:hAnsi="Arial"/>
          <w:b/>
          <w:b/>
          <w:sz w:val="22"/>
          <w:szCs w:val="22"/>
        </w:rPr>
      </w:pPr>
      <w:hyperlink r:id="rId2">
        <w:r>
          <w:rPr>
            <w:rFonts w:ascii="Arial" w:hAnsi="Arial"/>
            <w:b/>
            <w:sz w:val="22"/>
            <w:szCs w:val="22"/>
          </w:rPr>
          <w:tab/>
          <w:tab/>
          <w:tab/>
          <w:t xml:space="preserve">   </w:t>
        </w:r>
      </w:hyperlink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___________________________, nato/a a ________________ (Prov. __) il ____________, e residente in ___________________(Prov. __) Via _______________ (c. a. p. ______) n. tel. __________, 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sz w:val="22"/>
          <w:szCs w:val="22"/>
        </w:rPr>
        <w:t xml:space="preserve">chiede di essere ammesso/a all’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Avviso pubblico di manifestazione di interesse per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titoli ed eventuale colloquio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per n.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2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>incari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chi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>libero professional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>i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 della durata di 12 mesi,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 xml:space="preserve">a Medici Specializzati in Pediatria o specialità equipollente e/o affine  per le esigenze della SC Pediatria e Neonatologia del P.O. Giovanni Paolo II di Olbia, afferente al Dipartimento Donne e Minori </w:t>
      </w:r>
      <w:r>
        <w:rPr>
          <w:rStyle w:val="Carpredefinitoparagrafo"/>
          <w:rFonts w:ascii="Arial" w:hAnsi="Arial"/>
          <w:b w:val="false"/>
          <w:bCs w:val="false"/>
          <w:sz w:val="22"/>
          <w:szCs w:val="22"/>
          <w:shd w:fill="FFFFFF" w:val="clear"/>
        </w:rPr>
        <w:t>ella ASL 2 Gallura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 tal fine, sotto la propria responsabilità, ai sensi della normativa vigente, dichiara che: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è cittadino italiano o equivalente o di uno degli stati membri dell'Unione Europea;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è in possesso di età non superiore ai limiti previsti dalla vigente legislazione per il mantenimento in servizio;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è in possesso dell'idoneità fisica all'impiego;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è iscritto nelle liste elettorali del comune di (1)_______________________________________;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5) non ha mai riportato condanne penali, né ha procedimenti penali in corso (2);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6) per quanto riguarda gli obblighi militari la sua posizione è la seguente ____________________;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7) è in possesso del diploma di Laurea in ___________________________ e dell’abilitazione all'esercizio professionale;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8) è in possesso della Specializzazione in ____________________________________________;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9) è iscritto all'Ordine dei Medici di 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10) ha prestato i seguenti servizi presso pubbliche amministrazioni (3) ______________________;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11) non è stato destituito o dispensato dall'impiego presso una pubblica amministrazione, né è stato dichiarato decaduto da altro impiego;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12) è in possesso dei seguenti titoli di preferenza di cui all'art. 5 del DPR 487/94 e successive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modificazioni ed integrazioni: ______________________________________________________;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13) ha un'adeguata conoscenza della lingua italiana (4)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14) /di non essere collocato in quiescenza;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15) Di accettare tutte le indicazioni contenute nell’avviso e di dare espresso assenso al trattamento dei dati personali, finalizzato alla gestione della procedura selettiva e dei conseguenti adempimenti, ai sensi del D.Lgs.vo n. 196/2003.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Recapito cui indirizzare eventuali comunicazioni: (comune) 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(via) _____________________________ (c. a. p.) __________ (tel.) _______________________.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Data ___________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gutter="0" w:header="0" w:top="1417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 xml:space="preserve">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f972d6"/>
    <w:rPr>
      <w:color w:val="0000FF"/>
      <w:u w:val="single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DB38-69A4-4F38-A504-031C820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LibreOffice/7.4.3.2$Windows_X86_64 LibreOffice_project/1048a8393ae2eeec98dff31b5c133c5f1d08b890</Application>
  <AppVersion>15.0000</AppVersion>
  <Pages>3</Pages>
  <Words>603</Words>
  <Characters>3824</Characters>
  <CharactersWithSpaces>4437</CharactersWithSpaces>
  <Paragraphs>46</Paragraphs>
  <Company>Winblu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2024-02-16T13:30:00Z</dcterms:created>
  <dc:creator>Giovanna</dc:creator>
  <dc:description/>
  <dc:language>it-IT</dc:language>
  <cp:lastModifiedBy/>
  <dcterms:modified xsi:type="dcterms:W3CDTF">2025-02-04T12:35:34Z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